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4.6pt;margin-top:-18pt;width:239.25pt;height:237.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" stroked="f">
            <v:textbox style="mso-next-textbox:#Поле 2">
              <w:txbxContent>
                <w:p w:rsidR="00B54F80" w:rsidRDefault="00B54F80" w:rsidP="00BB7B17">
                  <w:pPr>
                    <w:ind w:left="900" w:firstLine="540"/>
                    <w:rPr>
                      <w:b/>
                      <w:sz w:val="32"/>
                      <w:szCs w:val="32"/>
                    </w:rPr>
                  </w:pPr>
                  <w:r w:rsidRPr="0005680F">
                    <w:rPr>
                      <w:noProof/>
                      <w:sz w:val="20"/>
                      <w:szCs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5.75pt;height:44.25pt;visibility:visible">
                        <v:imagedata r:id="rId5" o:title=""/>
                      </v:shape>
                    </w:pict>
                  </w:r>
                </w:p>
                <w:p w:rsidR="00B54F80" w:rsidRPr="00D0493A" w:rsidRDefault="00B54F80" w:rsidP="00BB7B17">
                  <w:pPr>
                    <w:spacing w:after="0" w:line="240" w:lineRule="auto"/>
                    <w:ind w:left="180" w:firstLine="126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0493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Муниципальное бюджетное общеобразовательное учреждение «Большеокуловская средняя школа» </w:t>
                  </w:r>
                </w:p>
                <w:p w:rsidR="00B54F80" w:rsidRPr="00D0493A" w:rsidRDefault="00B54F80" w:rsidP="00BB7B17">
                  <w:pPr>
                    <w:spacing w:after="0" w:line="240" w:lineRule="auto"/>
                    <w:ind w:left="900" w:firstLine="54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0493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(МБОУ «Большеокуловская СШ»)</w:t>
                  </w:r>
                </w:p>
                <w:p w:rsidR="00B54F80" w:rsidRPr="00D0493A" w:rsidRDefault="00B54F80" w:rsidP="00BB7B17">
                  <w:pPr>
                    <w:spacing w:after="0" w:line="240" w:lineRule="auto"/>
                    <w:ind w:left="900" w:firstLine="54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54F80" w:rsidRPr="00D0493A" w:rsidRDefault="00B54F80" w:rsidP="00BB7B17">
                  <w:pPr>
                    <w:spacing w:after="0" w:line="240" w:lineRule="auto"/>
                    <w:ind w:left="900" w:firstLine="5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0493A">
                    <w:rPr>
                      <w:rFonts w:ascii="Times New Roman" w:hAnsi="Times New Roman"/>
                      <w:sz w:val="18"/>
                      <w:szCs w:val="18"/>
                    </w:rPr>
                    <w:t>ул. Заречная, д.2, с. Большое Окулово, г.о.Навашинский, Нижегородская область, 607107</w:t>
                  </w:r>
                </w:p>
                <w:p w:rsidR="00B54F80" w:rsidRPr="00D0493A" w:rsidRDefault="00B54F80" w:rsidP="00BB7B17">
                  <w:pPr>
                    <w:spacing w:after="0" w:line="240" w:lineRule="auto"/>
                    <w:ind w:left="900" w:firstLine="5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0493A">
                    <w:rPr>
                      <w:rFonts w:ascii="Times New Roman" w:hAnsi="Times New Roman"/>
                      <w:sz w:val="18"/>
                      <w:szCs w:val="18"/>
                    </w:rPr>
                    <w:t>тел./факс (83175) 5-56-77</w:t>
                  </w:r>
                </w:p>
                <w:p w:rsidR="00B54F80" w:rsidRPr="00D0493A" w:rsidRDefault="00B54F80" w:rsidP="00462044">
                  <w:pPr>
                    <w:spacing w:after="0" w:line="240" w:lineRule="auto"/>
                    <w:ind w:left="900" w:firstLine="54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hyperlink r:id="rId6" w:history="1"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bokulowo</w:t>
                    </w:r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</w:rPr>
                      <w:t>-</w:t>
                    </w:r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skola</w:t>
                    </w:r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</w:rPr>
                      <w:t>@</w:t>
                    </w:r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mail</w:t>
                    </w:r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</w:rPr>
                      <w:t>.</w:t>
                    </w:r>
                    <w:r w:rsidRPr="00D0493A">
                      <w:rPr>
                        <w:rStyle w:val="Hyperlink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ru</w:t>
                    </w:r>
                  </w:hyperlink>
                </w:p>
                <w:p w:rsidR="00B54F80" w:rsidRPr="00D0493A" w:rsidRDefault="00B54F80" w:rsidP="00462044">
                  <w:pPr>
                    <w:spacing w:after="0" w:line="240" w:lineRule="auto"/>
                    <w:ind w:left="900" w:firstLine="54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  <w:p w:rsidR="00B54F80" w:rsidRPr="00D0493A" w:rsidRDefault="00B54F80" w:rsidP="00BB7B17">
                  <w:pPr>
                    <w:spacing w:after="0"/>
                    <w:ind w:left="900" w:firstLine="5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0493A">
                    <w:rPr>
                      <w:rFonts w:ascii="Times New Roman" w:hAnsi="Times New Roman"/>
                      <w:sz w:val="18"/>
                      <w:szCs w:val="18"/>
                    </w:rPr>
                    <w:t>__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26.06.2019 г.___________</w:t>
                  </w:r>
                  <w:r w:rsidRPr="00D0493A">
                    <w:rPr>
                      <w:rFonts w:ascii="Times New Roman" w:hAnsi="Times New Roman"/>
                      <w:sz w:val="18"/>
                      <w:szCs w:val="18"/>
                    </w:rPr>
                    <w:t xml:space="preserve"> № ______________</w:t>
                  </w:r>
                </w:p>
                <w:p w:rsidR="00B54F80" w:rsidRPr="00D0493A" w:rsidRDefault="00B54F80" w:rsidP="00462044">
                  <w:pPr>
                    <w:spacing w:after="0"/>
                    <w:ind w:left="900" w:firstLine="54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0493A">
                    <w:rPr>
                      <w:rFonts w:ascii="Times New Roman" w:hAnsi="Times New Roman"/>
                      <w:sz w:val="18"/>
                      <w:szCs w:val="18"/>
                    </w:rPr>
                    <w:t>на № ______________от _______________</w:t>
                  </w:r>
                </w:p>
                <w:p w:rsidR="00B54F80" w:rsidRPr="00D0493A" w:rsidRDefault="00B54F80" w:rsidP="00462044">
                  <w:pPr>
                    <w:ind w:left="900" w:firstLine="540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341.15pt;margin-top:-18pt;width:168.1pt;height:189pt;z-index:251659264" stroked="f">
            <v:textbox style="mso-next-textbox:#_x0000_s1027">
              <w:txbxContent>
                <w:p w:rsidR="00B54F80" w:rsidRDefault="00B54F80" w:rsidP="000D4426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426">
                    <w:rPr>
                      <w:rFonts w:ascii="Times New Roman" w:hAnsi="Times New Roman"/>
                      <w:sz w:val="24"/>
                      <w:szCs w:val="24"/>
                    </w:rPr>
                    <w:t>Начальнику управл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ения образования </w:t>
                  </w:r>
                  <w:r w:rsidRPr="000D442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B54F80" w:rsidRDefault="00B54F80" w:rsidP="000D4426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426">
                    <w:rPr>
                      <w:rFonts w:ascii="Times New Roman" w:hAnsi="Times New Roman"/>
                      <w:sz w:val="24"/>
                      <w:szCs w:val="24"/>
                    </w:rPr>
                    <w:t xml:space="preserve">Герасимову Н.Н. </w:t>
                  </w:r>
                </w:p>
                <w:p w:rsidR="00B54F80" w:rsidRPr="000D4426" w:rsidRDefault="00B54F80" w:rsidP="000D4426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</w:t>
                  </w:r>
                  <w:r w:rsidRPr="000D4426">
                    <w:rPr>
                      <w:rFonts w:ascii="Times New Roman" w:hAnsi="Times New Roman"/>
                      <w:sz w:val="24"/>
                      <w:szCs w:val="24"/>
                    </w:rPr>
                    <w:t>директора МБОУ «Большеокуловская СШ»  Курачевой М.В.</w:t>
                  </w:r>
                </w:p>
              </w:txbxContent>
            </v:textbox>
          </v:shape>
        </w:pict>
      </w: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</w:p>
    <w:p w:rsidR="00B54F80" w:rsidRDefault="00B54F80" w:rsidP="00462044">
      <w:pPr>
        <w:ind w:firstLine="540"/>
        <w:rPr>
          <w:rFonts w:ascii="Times New Roman" w:hAnsi="Times New Roman"/>
          <w:b/>
          <w:sz w:val="24"/>
          <w:szCs w:val="24"/>
        </w:rPr>
      </w:pPr>
    </w:p>
    <w:p w:rsidR="00B54F80" w:rsidRDefault="00B54F80" w:rsidP="00462044">
      <w:pPr>
        <w:ind w:firstLine="540"/>
        <w:rPr>
          <w:rFonts w:ascii="Times New Roman" w:hAnsi="Times New Roman"/>
          <w:b/>
          <w:sz w:val="24"/>
          <w:szCs w:val="24"/>
        </w:rPr>
      </w:pPr>
    </w:p>
    <w:p w:rsidR="00B54F80" w:rsidRPr="00462044" w:rsidRDefault="00B54F80" w:rsidP="00462044">
      <w:pPr>
        <w:ind w:firstLine="540"/>
        <w:rPr>
          <w:rFonts w:ascii="Times New Roman" w:hAnsi="Times New Roman"/>
          <w:b/>
          <w:sz w:val="24"/>
          <w:szCs w:val="24"/>
        </w:rPr>
      </w:pPr>
    </w:p>
    <w:p w:rsidR="00B54F80" w:rsidRDefault="00B54F80" w:rsidP="00462044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462044">
        <w:rPr>
          <w:rFonts w:ascii="Times New Roman" w:hAnsi="Times New Roman"/>
          <w:b/>
          <w:sz w:val="24"/>
          <w:szCs w:val="24"/>
        </w:rPr>
        <w:t xml:space="preserve">Анализ воспитательной работы МБОУ «Большеокуловская СШ» </w:t>
      </w:r>
    </w:p>
    <w:p w:rsidR="00B54F80" w:rsidRPr="00462044" w:rsidRDefault="00B54F80" w:rsidP="00462044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2018-2019</w:t>
      </w:r>
      <w:r w:rsidRPr="00462044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B54F80" w:rsidRPr="00462044" w:rsidRDefault="00B54F80" w:rsidP="00B71E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462044">
        <w:rPr>
          <w:rFonts w:ascii="Times New Roman" w:hAnsi="Times New Roman"/>
          <w:sz w:val="24"/>
          <w:szCs w:val="24"/>
        </w:rPr>
        <w:t>Осуществление ВР в ОО в соответствии с нормативно-правовыми документами (в том числе районные целевые программы).</w:t>
      </w: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</w:pPr>
      <w:r w:rsidRPr="00462044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Нормативно-правовое сопровождение ВР в МБОУ «Большеокуловская СШ» осуществляется рядом документов федерального, областного, районного уровня. Среди них наиболее значимыми являются: </w:t>
      </w:r>
    </w:p>
    <w:p w:rsidR="00B54F80" w:rsidRPr="00462044" w:rsidRDefault="00B54F80" w:rsidP="00462044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2044">
        <w:rPr>
          <w:rFonts w:ascii="Times New Roman" w:hAnsi="Times New Roman" w:cs="Times New Roman"/>
          <w:b w:val="0"/>
          <w:sz w:val="24"/>
          <w:szCs w:val="24"/>
        </w:rPr>
        <w:t xml:space="preserve"> ФЗ от 29.12.2013 №723 «Об образовании в РФ», Госпрограмма РФ «Развитие образования на 2013 – </w:t>
      </w:r>
      <w:smartTag w:uri="urn:schemas-microsoft-com:office:smarttags" w:element="metricconverter">
        <w:smartTagPr>
          <w:attr w:name="ProductID" w:val="2020 г"/>
        </w:smartTagPr>
        <w:r w:rsidRPr="00462044">
          <w:rPr>
            <w:rFonts w:ascii="Times New Roman" w:hAnsi="Times New Roman" w:cs="Times New Roman"/>
            <w:b w:val="0"/>
            <w:sz w:val="24"/>
            <w:szCs w:val="24"/>
          </w:rPr>
          <w:t>2020 г</w:t>
        </w:r>
      </w:smartTag>
      <w:r w:rsidRPr="00462044">
        <w:rPr>
          <w:rFonts w:ascii="Times New Roman" w:hAnsi="Times New Roman" w:cs="Times New Roman"/>
          <w:b w:val="0"/>
          <w:sz w:val="24"/>
          <w:szCs w:val="24"/>
        </w:rPr>
        <w:t>.»</w:t>
      </w:r>
    </w:p>
    <w:p w:rsidR="00B54F80" w:rsidRPr="00462044" w:rsidRDefault="00B54F80" w:rsidP="00462044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2044">
        <w:rPr>
          <w:rFonts w:ascii="Times New Roman" w:hAnsi="Times New Roman" w:cs="Times New Roman"/>
          <w:b w:val="0"/>
          <w:sz w:val="24"/>
          <w:szCs w:val="24"/>
        </w:rPr>
        <w:t>Указ Президента РФ от 1 июня 2012г №761 «О национальной стратегии действий в интересах детей на 2012-2017годы»</w:t>
      </w:r>
    </w:p>
    <w:p w:rsidR="00B54F80" w:rsidRDefault="00B54F80" w:rsidP="00462044">
      <w:pPr>
        <w:pStyle w:val="Heading4"/>
        <w:spacing w:before="0" w:beforeAutospacing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462044">
        <w:rPr>
          <w:rFonts w:ascii="Times New Roman" w:hAnsi="Times New Roman"/>
          <w:b w:val="0"/>
          <w:sz w:val="24"/>
          <w:szCs w:val="24"/>
        </w:rPr>
        <w:t>Стратегия развития воспитания в Российской Федерации на период до 2025 год,</w:t>
      </w:r>
    </w:p>
    <w:p w:rsidR="00B54F80" w:rsidRPr="00462044" w:rsidRDefault="00B54F80" w:rsidP="00462044">
      <w:pPr>
        <w:pStyle w:val="Heading4"/>
        <w:spacing w:before="0" w:beforeAutospacing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462044">
        <w:rPr>
          <w:rFonts w:ascii="Times New Roman" w:hAnsi="Times New Roman"/>
          <w:b w:val="0"/>
          <w:sz w:val="24"/>
          <w:szCs w:val="24"/>
        </w:rPr>
        <w:t xml:space="preserve"> Указ Президента РФ от 12 мая 2009г. №537 «О Стратегии национальной безопасности Российской Федерации до 2020», ФЗ от 24.06.1999г. № 120 – ФЗ «Об основах системы профилактики безнадзорности и правонарушений несовершеннолетних»; </w:t>
      </w:r>
    </w:p>
    <w:p w:rsidR="00B54F80" w:rsidRPr="00462044" w:rsidRDefault="00B54F80" w:rsidP="00462044">
      <w:pPr>
        <w:pStyle w:val="Heading4"/>
        <w:spacing w:before="0" w:beforeAutospacing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462044">
        <w:rPr>
          <w:rFonts w:ascii="Times New Roman" w:hAnsi="Times New Roman"/>
          <w:b w:val="0"/>
          <w:sz w:val="24"/>
          <w:szCs w:val="24"/>
        </w:rPr>
        <w:t xml:space="preserve"> Закон Нижегородской области от 06.07.2012 № 88 – з «О профилактике правонарушений в Нижегородской области», Закон Нижегородской области от 31.10.2012 № 141 – З «О профилактике алкогольной зависимости у несовершеннолетних в Нижегородской области» ;</w:t>
      </w:r>
    </w:p>
    <w:p w:rsidR="00B54F80" w:rsidRPr="00462044" w:rsidRDefault="00B54F80" w:rsidP="00462044">
      <w:pPr>
        <w:pStyle w:val="Heading4"/>
        <w:spacing w:before="0" w:beforeAutospacing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462044">
        <w:rPr>
          <w:rFonts w:ascii="Times New Roman" w:hAnsi="Times New Roman"/>
          <w:b w:val="0"/>
          <w:sz w:val="24"/>
          <w:szCs w:val="24"/>
        </w:rPr>
        <w:t>Муниципальной целевые  программы «Развитие образования городского округа Навашинский на 2016-2020 годы», «Обеспечение общественного порядка, профилактики и противодействия преступности в городском округе Навашинский на 2016 – 2019 годы», «План антинаркотических мероприятий на территории Навашинског</w:t>
      </w:r>
      <w:r>
        <w:rPr>
          <w:rFonts w:ascii="Times New Roman" w:hAnsi="Times New Roman"/>
          <w:b w:val="0"/>
          <w:sz w:val="24"/>
          <w:szCs w:val="24"/>
        </w:rPr>
        <w:t>о муниципального  района на 2018 – 2020</w:t>
      </w:r>
      <w:r w:rsidRPr="00462044">
        <w:rPr>
          <w:rFonts w:ascii="Times New Roman" w:hAnsi="Times New Roman"/>
          <w:b w:val="0"/>
          <w:sz w:val="24"/>
          <w:szCs w:val="24"/>
        </w:rPr>
        <w:t xml:space="preserve"> годы»;</w:t>
      </w:r>
    </w:p>
    <w:p w:rsidR="00B54F80" w:rsidRPr="00B71E31" w:rsidRDefault="00B54F80" w:rsidP="00462044">
      <w:pPr>
        <w:pStyle w:val="Heading4"/>
        <w:spacing w:before="0" w:beforeAutospacing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B71E31">
        <w:rPr>
          <w:rFonts w:ascii="Times New Roman" w:hAnsi="Times New Roman"/>
          <w:b w:val="0"/>
          <w:sz w:val="24"/>
          <w:szCs w:val="24"/>
        </w:rPr>
        <w:t xml:space="preserve"> </w:t>
      </w:r>
      <w:r w:rsidRPr="00B71E31">
        <w:rPr>
          <w:rFonts w:ascii="Times New Roman" w:hAnsi="Times New Roman"/>
          <w:b w:val="0"/>
          <w:color w:val="000000"/>
          <w:spacing w:val="-13"/>
          <w:sz w:val="24"/>
          <w:szCs w:val="24"/>
        </w:rPr>
        <w:t xml:space="preserve">План  работы проекта «Гражданин и патриот» комплексной программы ВСШ «Ориентир» с  направленностью  «Нравственное здоровье субъектов образовательного процесса МБОУ </w:t>
      </w:r>
      <w:r>
        <w:rPr>
          <w:rFonts w:ascii="Times New Roman" w:hAnsi="Times New Roman"/>
          <w:b w:val="0"/>
          <w:color w:val="000000"/>
          <w:spacing w:val="-13"/>
          <w:sz w:val="24"/>
          <w:szCs w:val="24"/>
        </w:rPr>
        <w:t>Большеокуловская С</w:t>
      </w:r>
      <w:r w:rsidRPr="00B71E31">
        <w:rPr>
          <w:rFonts w:ascii="Times New Roman" w:hAnsi="Times New Roman"/>
          <w:b w:val="0"/>
          <w:color w:val="000000"/>
          <w:spacing w:val="-13"/>
          <w:sz w:val="24"/>
          <w:szCs w:val="24"/>
        </w:rPr>
        <w:t>Ш» на 2018 - 2019 год.</w:t>
      </w: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B71E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2.Темы, задачи, реализуемые в 2018-2019 </w:t>
      </w:r>
      <w:r w:rsidRPr="00462044">
        <w:rPr>
          <w:rFonts w:ascii="Times New Roman" w:hAnsi="Times New Roman"/>
          <w:sz w:val="24"/>
          <w:szCs w:val="24"/>
        </w:rPr>
        <w:t>учебном году.</w:t>
      </w:r>
    </w:p>
    <w:p w:rsidR="00B54F80" w:rsidRPr="00462044" w:rsidRDefault="00B54F80" w:rsidP="00462044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2018 – 2019</w:t>
      </w:r>
      <w:r w:rsidRPr="00462044">
        <w:rPr>
          <w:rFonts w:ascii="Times New Roman" w:hAnsi="Times New Roman"/>
          <w:sz w:val="24"/>
          <w:szCs w:val="24"/>
        </w:rPr>
        <w:t xml:space="preserve"> учебном году  реализовывались планы комплексной воспитательной программы нравственного здоровья «Ориентир» и этапы  практической реализации планов проектов данной программы, как то: «Гражданин и патриот», «Здоровье», «Все вместе и душа на месте», «Подросток». Каждый из этих проектов,  соответственно поставленным целям, позволил эффективно реализовывать и районные целевые программы и планы. Основополагающим моментом  является  актуальность проблемы профилактики, сохранения и укрепления здоровья детей, как нравственного так и физического, т.к.  с 2017 – 2022 год школа выбрала для себя на последующие 5 лет в качестве программы развития школы программу «Здоровье сберегающая деятельность».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Воспитание в целом и воспитательную деятельность школы, в частности, мы понимаем как целенаправленную и педагогически управляемую деятельность по обеспечению успешности и жизнедеятельности каждого обучающегося, через освоение им ведущих компетентностей, таких как, здоровый образ жизни, способность к непрерывному образованию, владение коммуникативными навыками, способность к программированию и проектированию, к рефлексии своей деятельности. Решение этих задач способствует  воспитательная система школы, основу которой составляет здоровьесберегающая деятельность, сотрудничество всех субъектов образовательного процесса. </w:t>
      </w:r>
    </w:p>
    <w:p w:rsidR="00B54F80" w:rsidRPr="00B46411" w:rsidRDefault="00B54F80" w:rsidP="00462044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/>
          <w:spacing w:val="-8"/>
          <w:sz w:val="24"/>
          <w:szCs w:val="24"/>
        </w:rPr>
      </w:pPr>
      <w:r w:rsidRPr="00B46411">
        <w:rPr>
          <w:rFonts w:ascii="Times New Roman" w:hAnsi="Times New Roman"/>
          <w:spacing w:val="-8"/>
          <w:sz w:val="24"/>
          <w:szCs w:val="24"/>
        </w:rPr>
        <w:t>Основное направление:</w:t>
      </w:r>
    </w:p>
    <w:p w:rsidR="00B54F80" w:rsidRPr="00462044" w:rsidRDefault="00B54F80" w:rsidP="00462044">
      <w:pPr>
        <w:shd w:val="clear" w:color="auto" w:fill="FFFFFF"/>
        <w:tabs>
          <w:tab w:val="left" w:pos="1716"/>
        </w:tabs>
        <w:spacing w:line="240" w:lineRule="auto"/>
        <w:ind w:left="34"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bCs/>
          <w:sz w:val="24"/>
          <w:szCs w:val="24"/>
        </w:rPr>
        <w:t>обеспечение духовно-нравственного развития обучающихся в единстве урочной, внеурочной и внешкольной деятельности, в совместной педагогической работе образовательного учреждения, семьи и других институтов общества</w:t>
      </w:r>
    </w:p>
    <w:p w:rsidR="00B54F80" w:rsidRPr="00B46411" w:rsidRDefault="00B54F80" w:rsidP="00462044">
      <w:pPr>
        <w:shd w:val="clear" w:color="auto" w:fill="FFFFFF"/>
        <w:tabs>
          <w:tab w:val="left" w:pos="1716"/>
        </w:tabs>
        <w:spacing w:line="240" w:lineRule="auto"/>
        <w:ind w:left="34" w:firstLine="540"/>
        <w:jc w:val="both"/>
        <w:rPr>
          <w:rFonts w:ascii="Times New Roman" w:hAnsi="Times New Roman"/>
          <w:bCs/>
          <w:sz w:val="24"/>
          <w:szCs w:val="24"/>
        </w:rPr>
      </w:pPr>
      <w:r w:rsidRPr="00B46411">
        <w:rPr>
          <w:rFonts w:ascii="Times New Roman" w:hAnsi="Times New Roman"/>
          <w:spacing w:val="-7"/>
          <w:sz w:val="24"/>
          <w:szCs w:val="24"/>
        </w:rPr>
        <w:t>Основная цель:</w:t>
      </w:r>
    </w:p>
    <w:p w:rsidR="00B54F80" w:rsidRPr="00462044" w:rsidRDefault="00B54F80" w:rsidP="00462044">
      <w:pPr>
        <w:shd w:val="clear" w:color="auto" w:fill="FFFFFF"/>
        <w:tabs>
          <w:tab w:val="left" w:pos="1716"/>
        </w:tabs>
        <w:spacing w:line="240" w:lineRule="auto"/>
        <w:ind w:left="34"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pacing w:val="-7"/>
          <w:sz w:val="24"/>
          <w:szCs w:val="24"/>
        </w:rPr>
        <w:t xml:space="preserve"> Духовно-нравственное и патриотическое воспитание подрастающего поколения посредством создания </w:t>
      </w:r>
      <w:r w:rsidRPr="00462044">
        <w:rPr>
          <w:rFonts w:ascii="Times New Roman" w:hAnsi="Times New Roman"/>
          <w:spacing w:val="-4"/>
          <w:sz w:val="24"/>
          <w:szCs w:val="24"/>
        </w:rPr>
        <w:tab/>
        <w:t xml:space="preserve">в школе социально-педагогической среды (системы условий), ориентированной на общечеловеческие и традиционные </w:t>
      </w:r>
      <w:r w:rsidRPr="00462044">
        <w:rPr>
          <w:rFonts w:ascii="Times New Roman" w:hAnsi="Times New Roman"/>
          <w:sz w:val="24"/>
          <w:szCs w:val="24"/>
        </w:rPr>
        <w:t>культурные ценности</w:t>
      </w:r>
    </w:p>
    <w:p w:rsidR="00B54F80" w:rsidRPr="00B46411" w:rsidRDefault="00B54F80" w:rsidP="00462044">
      <w:pPr>
        <w:shd w:val="clear" w:color="auto" w:fill="FFFFFF"/>
        <w:tabs>
          <w:tab w:val="left" w:pos="1716"/>
        </w:tabs>
        <w:spacing w:line="240" w:lineRule="auto"/>
        <w:ind w:left="34"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B46411">
        <w:rPr>
          <w:rFonts w:ascii="Times New Roman" w:hAnsi="Times New Roman"/>
          <w:spacing w:val="-6"/>
          <w:sz w:val="24"/>
          <w:szCs w:val="24"/>
        </w:rPr>
        <w:t>Основные задачи, которые были поставлены на данный учебный год: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462044">
        <w:rPr>
          <w:rFonts w:ascii="Times New Roman" w:hAnsi="Times New Roman"/>
          <w:spacing w:val="-6"/>
          <w:sz w:val="24"/>
          <w:szCs w:val="24"/>
        </w:rPr>
        <w:t xml:space="preserve"> - Совершенствование практики воспитания и обучения учащихся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462044">
        <w:rPr>
          <w:rFonts w:ascii="Times New Roman" w:hAnsi="Times New Roman"/>
          <w:spacing w:val="-6"/>
          <w:sz w:val="24"/>
          <w:szCs w:val="24"/>
        </w:rPr>
        <w:t>-  Мониторинг развития коллективов в классах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462044">
        <w:rPr>
          <w:rFonts w:ascii="Times New Roman" w:hAnsi="Times New Roman"/>
          <w:spacing w:val="-6"/>
          <w:sz w:val="24"/>
          <w:szCs w:val="24"/>
        </w:rPr>
        <w:t>- Исследование эффективности воспитательной работы, личности школьника, уровня удовлетворенности педагогов и родителей жизнедеятельностью школы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462044">
        <w:rPr>
          <w:rFonts w:ascii="Times New Roman" w:hAnsi="Times New Roman"/>
          <w:spacing w:val="-6"/>
          <w:sz w:val="24"/>
          <w:szCs w:val="24"/>
        </w:rPr>
        <w:t>- Совершенствование системы детского самоуправления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462044">
        <w:rPr>
          <w:rFonts w:ascii="Times New Roman" w:hAnsi="Times New Roman"/>
          <w:spacing w:val="-6"/>
          <w:sz w:val="24"/>
          <w:szCs w:val="24"/>
        </w:rPr>
        <w:t>- Расширение и укрепление связей с учреждениями дополнительного образования, группами окружающего социума</w:t>
      </w:r>
    </w:p>
    <w:p w:rsidR="00B54F80" w:rsidRPr="00462044" w:rsidRDefault="00B54F80" w:rsidP="0046204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pacing w:val="-6"/>
          <w:sz w:val="24"/>
          <w:szCs w:val="24"/>
        </w:rPr>
      </w:pPr>
      <w:r w:rsidRPr="00462044">
        <w:rPr>
          <w:rFonts w:ascii="Times New Roman" w:hAnsi="Times New Roman"/>
          <w:spacing w:val="-6"/>
          <w:sz w:val="24"/>
          <w:szCs w:val="24"/>
        </w:rPr>
        <w:t>- Регулярное информирование родительской общественности о ходе и результатах учебно-воспитательной деятельности школы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Решение этих задач способствует становлению воспитательной системы школы, основу которой составляет сотрудничество всех субъектов образовательного процесса. Целостность воспитательной системы определяется традициями школы, к которым можно отнести ценности, принятые в школьном сообществе; уклад школьной жизни; традиционные дела (включая областные, районные акции, школьные и классные праздники).</w:t>
      </w: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B71E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462044">
        <w:rPr>
          <w:rFonts w:ascii="Times New Roman" w:hAnsi="Times New Roman"/>
          <w:sz w:val="24"/>
          <w:szCs w:val="24"/>
        </w:rPr>
        <w:t>Состав педагогов, участвующих в воспитательном процессе: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Организацию воспитательного </w:t>
      </w:r>
      <w:r>
        <w:rPr>
          <w:rFonts w:ascii="Times New Roman" w:hAnsi="Times New Roman"/>
          <w:sz w:val="24"/>
          <w:szCs w:val="24"/>
        </w:rPr>
        <w:t>процесса в школе обеспечивают 27</w:t>
      </w:r>
      <w:r w:rsidRPr="00462044">
        <w:rPr>
          <w:rFonts w:ascii="Times New Roman" w:hAnsi="Times New Roman"/>
          <w:sz w:val="24"/>
          <w:szCs w:val="24"/>
        </w:rPr>
        <w:t xml:space="preserve"> педагогических работников, из них 1 директор, 1 заместитель директора по воспитательной работе,1 заместитель директора по УВР, 1 старшая вожатая ДОО «Юная </w:t>
      </w:r>
      <w:r>
        <w:rPr>
          <w:rFonts w:ascii="Times New Roman" w:hAnsi="Times New Roman"/>
          <w:sz w:val="24"/>
          <w:szCs w:val="24"/>
        </w:rPr>
        <w:t>Россия», 1 педагог – психолог, 1 социальный педагог (</w:t>
      </w:r>
      <w:r w:rsidRPr="00462044">
        <w:rPr>
          <w:rFonts w:ascii="Times New Roman" w:hAnsi="Times New Roman"/>
          <w:sz w:val="24"/>
          <w:szCs w:val="24"/>
        </w:rPr>
        <w:t xml:space="preserve"> уполномоченный по правам ребенка), 18 классных руководителей, 3 учителя физической культуры, и другие учителя – предметники без классного руководства. </w:t>
      </w:r>
    </w:p>
    <w:p w:rsidR="00B54F80" w:rsidRPr="00462044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left="1143"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11199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10"/>
        <w:gridCol w:w="992"/>
        <w:gridCol w:w="1276"/>
        <w:gridCol w:w="851"/>
        <w:gridCol w:w="850"/>
        <w:gridCol w:w="851"/>
        <w:gridCol w:w="850"/>
        <w:gridCol w:w="709"/>
        <w:gridCol w:w="992"/>
        <w:gridCol w:w="1418"/>
      </w:tblGrid>
      <w:tr w:rsidR="00B54F80" w:rsidRPr="00462044" w:rsidTr="009A58F6">
        <w:trPr>
          <w:trHeight w:val="358"/>
          <w:jc w:val="center"/>
        </w:trPr>
        <w:tc>
          <w:tcPr>
            <w:tcW w:w="2410" w:type="dxa"/>
            <w:vMerge w:val="restart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3969" w:type="dxa"/>
            <w:gridSpan w:val="4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 xml:space="preserve">Категория </w:t>
            </w:r>
          </w:p>
        </w:tc>
        <w:tc>
          <w:tcPr>
            <w:tcW w:w="4820" w:type="dxa"/>
            <w:gridSpan w:val="5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 xml:space="preserve">Возраст </w:t>
            </w:r>
          </w:p>
        </w:tc>
      </w:tr>
      <w:tr w:rsidR="00B54F80" w:rsidRPr="00462044" w:rsidTr="009A58F6">
        <w:trPr>
          <w:trHeight w:val="375"/>
          <w:jc w:val="center"/>
        </w:trPr>
        <w:tc>
          <w:tcPr>
            <w:tcW w:w="2410" w:type="dxa"/>
            <w:vMerge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54F80" w:rsidRPr="00462044" w:rsidRDefault="00B54F80" w:rsidP="00A02700">
            <w:pPr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276" w:type="dxa"/>
          </w:tcPr>
          <w:p w:rsidR="00B54F80" w:rsidRPr="00462044" w:rsidRDefault="00B54F80" w:rsidP="00A027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первая</w:t>
            </w:r>
          </w:p>
        </w:tc>
        <w:tc>
          <w:tcPr>
            <w:tcW w:w="851" w:type="dxa"/>
          </w:tcPr>
          <w:p w:rsidR="00B54F80" w:rsidRPr="00462044" w:rsidRDefault="00B54F80" w:rsidP="00A027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вторая</w:t>
            </w:r>
          </w:p>
        </w:tc>
        <w:tc>
          <w:tcPr>
            <w:tcW w:w="850" w:type="dxa"/>
          </w:tcPr>
          <w:p w:rsidR="00B54F80" w:rsidRPr="00462044" w:rsidRDefault="00B54F80" w:rsidP="00A02700">
            <w:pPr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без</w:t>
            </w:r>
          </w:p>
          <w:p w:rsidR="00B54F80" w:rsidRPr="00462044" w:rsidRDefault="00B54F80" w:rsidP="00A02700">
            <w:pPr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катего</w:t>
            </w:r>
          </w:p>
          <w:p w:rsidR="00B54F80" w:rsidRPr="00462044" w:rsidRDefault="00B54F80" w:rsidP="00A02700">
            <w:pPr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рии</w:t>
            </w:r>
          </w:p>
        </w:tc>
        <w:tc>
          <w:tcPr>
            <w:tcW w:w="851" w:type="dxa"/>
          </w:tcPr>
          <w:p w:rsidR="00B54F80" w:rsidRPr="00462044" w:rsidRDefault="00B54F80" w:rsidP="00A027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25-30</w:t>
            </w:r>
          </w:p>
        </w:tc>
        <w:tc>
          <w:tcPr>
            <w:tcW w:w="850" w:type="dxa"/>
          </w:tcPr>
          <w:p w:rsidR="00B54F80" w:rsidRPr="00462044" w:rsidRDefault="00B54F80" w:rsidP="00A027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30-35</w:t>
            </w:r>
          </w:p>
        </w:tc>
        <w:tc>
          <w:tcPr>
            <w:tcW w:w="709" w:type="dxa"/>
          </w:tcPr>
          <w:p w:rsidR="00B54F80" w:rsidRPr="00462044" w:rsidRDefault="00B54F80" w:rsidP="00A027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35-40</w:t>
            </w:r>
          </w:p>
        </w:tc>
        <w:tc>
          <w:tcPr>
            <w:tcW w:w="992" w:type="dxa"/>
          </w:tcPr>
          <w:p w:rsidR="00B54F80" w:rsidRPr="00462044" w:rsidRDefault="00B54F80" w:rsidP="00A027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40-45</w:t>
            </w:r>
          </w:p>
        </w:tc>
        <w:tc>
          <w:tcPr>
            <w:tcW w:w="1418" w:type="dxa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свыше</w:t>
            </w:r>
          </w:p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</w:tr>
      <w:tr w:rsidR="00B54F80" w:rsidRPr="00462044" w:rsidTr="009A58F6">
        <w:trPr>
          <w:trHeight w:val="375"/>
          <w:jc w:val="center"/>
        </w:trPr>
        <w:tc>
          <w:tcPr>
            <w:tcW w:w="241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Зам. директора по ВР</w:t>
            </w: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54F80" w:rsidRPr="00462044" w:rsidTr="009A58F6">
        <w:trPr>
          <w:trHeight w:val="375"/>
          <w:jc w:val="center"/>
        </w:trPr>
        <w:tc>
          <w:tcPr>
            <w:tcW w:w="241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4F80" w:rsidRPr="00462044" w:rsidTr="009A58F6">
        <w:trPr>
          <w:trHeight w:val="375"/>
          <w:jc w:val="center"/>
        </w:trPr>
        <w:tc>
          <w:tcPr>
            <w:tcW w:w="241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54F80" w:rsidRPr="00462044" w:rsidRDefault="00B54F80" w:rsidP="009A58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B54F80" w:rsidRPr="00462044" w:rsidTr="009A58F6">
        <w:trPr>
          <w:trHeight w:val="375"/>
          <w:jc w:val="center"/>
        </w:trPr>
        <w:tc>
          <w:tcPr>
            <w:tcW w:w="241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54F80" w:rsidRPr="00462044" w:rsidRDefault="00B54F80" w:rsidP="009A58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B54F80" w:rsidRPr="00462044" w:rsidRDefault="00B54F80" w:rsidP="009A58F6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04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</w:tbl>
    <w:p w:rsidR="00B54F80" w:rsidRPr="00462044" w:rsidRDefault="00B54F80" w:rsidP="009A58F6">
      <w:pPr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C9770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Реализация районных целевых программ.</w:t>
      </w: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pStyle w:val="Heading4"/>
        <w:spacing w:before="0" w:beforeAutospacing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462044">
        <w:rPr>
          <w:rFonts w:ascii="Times New Roman" w:hAnsi="Times New Roman"/>
          <w:b w:val="0"/>
          <w:sz w:val="24"/>
          <w:szCs w:val="24"/>
        </w:rPr>
        <w:t>Муниципальной целевые  программы «Развитие образования городского округа Навашинский на 2016-2020 годы», «Обеспечение общественного порядка, профилактики и противодействия преступности в городском округе Навашинский на 2016 – 2019 годы», «План антинаркотических мероприятий на территории Навашинског</w:t>
      </w:r>
      <w:r>
        <w:rPr>
          <w:rFonts w:ascii="Times New Roman" w:hAnsi="Times New Roman"/>
          <w:b w:val="0"/>
          <w:sz w:val="24"/>
          <w:szCs w:val="24"/>
        </w:rPr>
        <w:t>о муниципального  района на 2018 – 2020</w:t>
      </w:r>
      <w:r w:rsidRPr="00462044">
        <w:rPr>
          <w:rFonts w:ascii="Times New Roman" w:hAnsi="Times New Roman"/>
          <w:b w:val="0"/>
          <w:sz w:val="24"/>
          <w:szCs w:val="24"/>
        </w:rPr>
        <w:t xml:space="preserve"> годы»;</w:t>
      </w:r>
    </w:p>
    <w:tbl>
      <w:tblPr>
        <w:tblW w:w="464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55"/>
        <w:gridCol w:w="1723"/>
        <w:gridCol w:w="1901"/>
        <w:gridCol w:w="2665"/>
        <w:gridCol w:w="2548"/>
      </w:tblGrid>
      <w:tr w:rsidR="00B54F80" w:rsidRPr="00462044" w:rsidTr="009A58F6">
        <w:trPr>
          <w:jc w:val="center"/>
        </w:trPr>
        <w:tc>
          <w:tcPr>
            <w:tcW w:w="533" w:type="pct"/>
            <w:shd w:val="clear" w:color="auto" w:fill="E6E6E6"/>
          </w:tcPr>
          <w:p w:rsidR="00B54F80" w:rsidRPr="00462044" w:rsidRDefault="00B54F80" w:rsidP="009A58F6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71" w:type="pct"/>
            <w:shd w:val="clear" w:color="auto" w:fill="E6E6E6"/>
          </w:tcPr>
          <w:p w:rsidR="00B54F80" w:rsidRPr="00462044" w:rsidRDefault="00B54F80" w:rsidP="009A58F6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Направление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профилактической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961" w:type="pct"/>
            <w:shd w:val="clear" w:color="auto" w:fill="E6E6E6"/>
          </w:tcPr>
          <w:p w:rsidR="00B54F80" w:rsidRPr="00462044" w:rsidRDefault="00B54F80" w:rsidP="009A58F6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с педагогическимколлективом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(указать название мероприятия, форму проведения, класс, охват участников)</w:t>
            </w:r>
          </w:p>
        </w:tc>
        <w:tc>
          <w:tcPr>
            <w:tcW w:w="1347" w:type="pct"/>
            <w:shd w:val="clear" w:color="auto" w:fill="E6E6E6"/>
          </w:tcPr>
          <w:p w:rsidR="00B54F80" w:rsidRPr="00462044" w:rsidRDefault="00B54F80" w:rsidP="003E2BB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Мероприятия 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детским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коллективом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(указать название мероприятия, форму проведения, класс, охват участников)</w:t>
            </w:r>
          </w:p>
        </w:tc>
        <w:tc>
          <w:tcPr>
            <w:tcW w:w="1288" w:type="pct"/>
            <w:shd w:val="clear" w:color="auto" w:fill="E6E6E6"/>
          </w:tcPr>
          <w:p w:rsidR="00B54F80" w:rsidRPr="00462044" w:rsidRDefault="00B54F80" w:rsidP="003E2BB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Мероприятия с родителями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(указать название мероприятия, форму проведения, класс, охват участников)</w:t>
            </w: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Профилактика немедицинского употребления ПАВ, наркотиков (в том числе  рассмотрение закона  №141-З «О  профилактике алкогольной зависимости у несовершеннолетних в Нижегородской области»  от 31.10.2012 г., о мероприятиях запланированных и проведенных   в День без употребления алкогольной продукции -1 июня)</w:t>
            </w:r>
          </w:p>
        </w:tc>
        <w:tc>
          <w:tcPr>
            <w:tcW w:w="961" w:type="pct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</w:t>
            </w:r>
            <w:r>
              <w:rPr>
                <w:rFonts w:ascii="Times New Roman" w:hAnsi="Times New Roman"/>
                <w:sz w:val="24"/>
                <w:szCs w:val="24"/>
              </w:rPr>
              <w:t>7 чел., протокол №8 от 9.02.2019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</w:t>
            </w:r>
            <w:r>
              <w:rPr>
                <w:rFonts w:ascii="Times New Roman" w:hAnsi="Times New Roman"/>
                <w:sz w:val="24"/>
                <w:szCs w:val="24"/>
              </w:rPr>
              <w:t>твовало 23 чел., №10 от 23.03.19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, присутствовало 22чел.) на 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ШМО Классных руководителей в марте «Роль взаимодействия семьи и школы в профилактике девиантного поведения подростка и потребления ПАВ»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тематических классных часов по пропаганде ЗОЖ (ежемесячно), 360 чел., цикл тренингов «Опасности, которые нас подстерегают» (февраль, дети группы риска)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21.05.2019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интерактивная беседа с мед.сестрой  « Скажи «Нет» наркомании и токсикомании»</w:t>
            </w:r>
          </w:p>
        </w:tc>
        <w:tc>
          <w:tcPr>
            <w:tcW w:w="1288" w:type="pct"/>
          </w:tcPr>
          <w:p w:rsidR="00B54F80" w:rsidRPr="00462044" w:rsidRDefault="00B54F80" w:rsidP="007B00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411">
              <w:rPr>
                <w:rFonts w:ascii="Times New Roman" w:hAnsi="Times New Roman"/>
                <w:sz w:val="24"/>
                <w:szCs w:val="24"/>
              </w:rPr>
              <w:t>18.05.2019</w:t>
            </w:r>
            <w:r w:rsidRPr="004620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общешкольное родительское собрание «Здоровье и безопасность детей – забота взрослых!» - один из вопросов: «О профилактике подростковой преступности в летний период (о проведении комплексной межведомственной профилактической операции «Подросток» в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</w:t>
              </w:r>
              <w:r w:rsidRPr="00462044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46204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»(140 чел), </w:t>
            </w:r>
          </w:p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классных родительских собраний на которых родителей знакомили с Законо</w:t>
            </w:r>
            <w:r>
              <w:rPr>
                <w:rFonts w:ascii="Times New Roman" w:hAnsi="Times New Roman"/>
                <w:sz w:val="24"/>
                <w:szCs w:val="24"/>
              </w:rPr>
              <w:t>м №141-З от 31.10.12 (23.03.2019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)(250 чел)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проведение родительского лектория «Наркомания, токсикомания, алкоголизм – наша общая проблема»(родители 7-11 класса, 40 чел)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Профилактика курения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</w:t>
            </w:r>
            <w:r>
              <w:rPr>
                <w:rFonts w:ascii="Times New Roman" w:hAnsi="Times New Roman"/>
                <w:sz w:val="24"/>
                <w:szCs w:val="24"/>
              </w:rPr>
              <w:t>7 чел., протокол №8 от 9.02.2019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</w:t>
            </w:r>
            <w:r>
              <w:rPr>
                <w:rFonts w:ascii="Times New Roman" w:hAnsi="Times New Roman"/>
                <w:sz w:val="24"/>
                <w:szCs w:val="24"/>
              </w:rPr>
              <w:t>твовало 23 чел., №10 от 23.03.19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, присутствовало 22чел.) на 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ШМО Классных руководителей в марте «Роль взаимодействия семьи и школы в профилактике девиантного поведения подростка и потребления ПАВ»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тематических классных часов по пропаганде ЗОЖ (ежемесячно)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Конкурс информационных стендов и плакатов «Жизнь без вред</w:t>
            </w:r>
            <w:r>
              <w:rPr>
                <w:rFonts w:ascii="Times New Roman" w:hAnsi="Times New Roman"/>
                <w:sz w:val="24"/>
                <w:szCs w:val="24"/>
              </w:rPr>
              <w:t>ных привычек»(9.02.19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1-11 кл)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Акции «У нас не курят!»(15.05.19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), проведение анкетирования «Профи</w:t>
            </w:r>
            <w:r>
              <w:rPr>
                <w:rFonts w:ascii="Times New Roman" w:hAnsi="Times New Roman"/>
                <w:sz w:val="24"/>
                <w:szCs w:val="24"/>
              </w:rPr>
              <w:t>лактика табакокурения» (17.05.19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Беседы с родителями об их личном примере в приобщении к ЗОЖ (регулярно)</w:t>
            </w: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Профилактика употреблениякурительных смесей, спайсов</w:t>
            </w:r>
          </w:p>
        </w:tc>
        <w:tc>
          <w:tcPr>
            <w:tcW w:w="961" w:type="pct"/>
          </w:tcPr>
          <w:p w:rsidR="00B54F80" w:rsidRPr="00462044" w:rsidRDefault="00B54F80" w:rsidP="007B0010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</w:t>
            </w:r>
            <w:r>
              <w:rPr>
                <w:rFonts w:ascii="Times New Roman" w:hAnsi="Times New Roman"/>
                <w:sz w:val="24"/>
                <w:szCs w:val="24"/>
              </w:rPr>
              <w:t>7 чел., протокол №8 от 9.02.2019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23 чел., №10 от 23.03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.19, присутствовало 22чел.) на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ШМО Классных руководителей в марте «Роль взаимодействия семьи и школы в профилактике девиантного поведения подростка и потребления ПАВ»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Школьный конкурс рисунков, плакат</w:t>
            </w:r>
            <w:r>
              <w:rPr>
                <w:rFonts w:ascii="Times New Roman" w:hAnsi="Times New Roman"/>
                <w:sz w:val="24"/>
                <w:szCs w:val="24"/>
              </w:rPr>
              <w:t>ов «Мы выбираем жизнь»(с18.04.19-25.04.19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5-8 классы)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тематических классных часов по пропаганде ЗОЖ (ежемесячно), цикл тренингов «Опасности, которые нас подстерегают»(март 2018, дети группы риска)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Интерактивная беседа с учащимися 7-8 классов «Спайсы – новый вид смертельной опасности» 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родительский лекторий «Что такое спайсы?»7-9 класс(45 чел)</w:t>
            </w: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Профилактика экстремистских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проявлений в детской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молодежной среде </w:t>
            </w:r>
          </w:p>
        </w:tc>
        <w:tc>
          <w:tcPr>
            <w:tcW w:w="961" w:type="pct"/>
          </w:tcPr>
          <w:p w:rsidR="00B54F80" w:rsidRPr="00462044" w:rsidRDefault="00B54F80" w:rsidP="007B0010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, присутствовало 27 чел., протокол №8 от </w:t>
            </w:r>
            <w:r>
              <w:rPr>
                <w:rFonts w:ascii="Times New Roman" w:hAnsi="Times New Roman"/>
                <w:sz w:val="24"/>
                <w:szCs w:val="24"/>
              </w:rPr>
              <w:t>9.02.2019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23 чел., №10 от 23.03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.19, присутствовало 22чел.) на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ШМО Классных руководителей в марте «Роль взаимодействия семьи и школы в профилактике девиантного поведения подростка и потребления ПАВ»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7B0010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часов общения о толерантности в многонацио</w:t>
            </w:r>
            <w:r>
              <w:rPr>
                <w:rFonts w:ascii="Times New Roman" w:hAnsi="Times New Roman"/>
                <w:sz w:val="24"/>
                <w:szCs w:val="24"/>
              </w:rPr>
              <w:t>нальной стране (в течение года) 29.01.19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проведение Коваленко Т.И. профилактической беседы «о профилактике нарушения норм и правил общественного порядка»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информационных уроков «о безопаснос</w:t>
            </w:r>
            <w:r>
              <w:rPr>
                <w:rFonts w:ascii="Times New Roman" w:hAnsi="Times New Roman"/>
                <w:sz w:val="24"/>
                <w:szCs w:val="24"/>
              </w:rPr>
              <w:t>ти в сети интернет»(апрель  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Профилактика жестокого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обращения с детьми (в том числе  информирование о детском телефоне доверия)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Совещание при ЗД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ВР протокол №14 от 4.05.2019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21 чел.  Вопросы: «Телефон доверия: помощь детям, подросткам и родителям»,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«О порядке информирования органов внутренних дел и органов опеки о случае жестокого обращения с ребенком»</w:t>
            </w: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10.05.19-17.05.19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часы общения о назначении Детского Телефона Доверия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Тренинговое занятие «Учимся доверять окружающим»(8 класс, 20 чел.)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18.0</w:t>
            </w:r>
            <w:r>
              <w:rPr>
                <w:rFonts w:ascii="Times New Roman" w:hAnsi="Times New Roman"/>
                <w:sz w:val="24"/>
                <w:szCs w:val="24"/>
              </w:rPr>
              <w:t>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просмотр роликов социальной рекламы о Телефоне Доверия (8-11 кл, 87 чел)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На классных родительских собраниях освещен вопрос о Телефоне Доверия</w:t>
            </w:r>
          </w:p>
        </w:tc>
      </w:tr>
      <w:tr w:rsidR="00B54F80" w:rsidRPr="00462044" w:rsidTr="009A58F6">
        <w:trPr>
          <w:trHeight w:val="702"/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7B0010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Профилактика СПИДа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ВИЧ-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инфекции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27 чел.,</w:t>
            </w: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единого классного часа о профилактике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ВИЧ инфекций и СПИДа(11.04.2019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Выставка тематической литературы в школьной библиотеке «Осторожно СПИД» </w:t>
            </w:r>
            <w:r>
              <w:rPr>
                <w:rFonts w:ascii="Times New Roman" w:hAnsi="Times New Roman"/>
                <w:sz w:val="24"/>
                <w:szCs w:val="24"/>
              </w:rPr>
              <w:t>(март 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Распространение информационных бюллетеней по профилактик</w:t>
            </w:r>
            <w:r>
              <w:rPr>
                <w:rFonts w:ascii="Times New Roman" w:hAnsi="Times New Roman"/>
                <w:sz w:val="24"/>
                <w:szCs w:val="24"/>
              </w:rPr>
              <w:t>и СПИД и ВИЧ -инфекций (18.03.19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«СПИД – глобальная проблема человечеств</w:t>
            </w:r>
            <w:r>
              <w:rPr>
                <w:rFonts w:ascii="Times New Roman" w:hAnsi="Times New Roman"/>
                <w:sz w:val="24"/>
                <w:szCs w:val="24"/>
              </w:rPr>
              <w:t>а» интерактивная беседа(21.04.19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Размещение памятки «о профилактике СПИДа» на сайте школы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Выступление на общешкольном родительском собрании с вопросом «О профилактике СПИДа»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Фельдшер Большеокуловского ФАП Дзядевич Е.В.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7B00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законопослушного поведения несовершеннолетних, организация для несовершеннолетних Дней правовых знаний (в том числе  о работе по  рассмотрению закона Нижегородской области №23-З от 9 марта 2010 г. «Об ограничении  пребывания детей в общественных местах на территории Нижегородской области»)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27 чел.,</w:t>
            </w: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Классные часы по теме «Мои права и обязанности», «Я в правовом государстве», «Я живу в Конституционной России» 344 (</w:t>
            </w:r>
            <w:r>
              <w:rPr>
                <w:rFonts w:ascii="Times New Roman" w:hAnsi="Times New Roman"/>
                <w:sz w:val="24"/>
                <w:szCs w:val="24"/>
              </w:rPr>
              <w:t>обучающиеся всего ОУ) с 23.05.19 по 31.05.19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согласно расписанию кл.часов, Правовая викторина </w:t>
            </w:r>
            <w:r>
              <w:rPr>
                <w:rFonts w:ascii="Times New Roman" w:hAnsi="Times New Roman"/>
                <w:sz w:val="24"/>
                <w:szCs w:val="24"/>
              </w:rPr>
              <w:t>11 класс (11 человека)18.02.2019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8 класс (20 ч</w:t>
            </w:r>
            <w:r>
              <w:rPr>
                <w:rFonts w:ascii="Times New Roman" w:hAnsi="Times New Roman"/>
                <w:sz w:val="24"/>
                <w:szCs w:val="24"/>
              </w:rPr>
              <w:t>ел)04. 04.2019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г. Профилактическая беседа «Как не стать жертвой преступления» 9 класс (35 чел)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Оформление уголков самими детьми «Мои права»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ЗДВР ещё раз на общешкольном собрании напомнила о  законе Нижегородской области №23-З</w:t>
            </w: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Профилактическая работа по предотвращению повторных правонарушений среди обучающихся «группы риска»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22.03. 2019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на ШМО классных руководителей разбирался вопрос «О роли взаимодействия семьи и школы в профилактике девиантного поведения подростков»</w:t>
            </w: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Профилактическая беседа «Как не стать жертвой преступления» 9 класс (35 чел)</w:t>
            </w:r>
          </w:p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29.01.2019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Беседы с инспектором ПДН Коваленко Т.И.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«о профилактике нарушения норм и правил общественного порядка»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Организация и проведение комплексных физкультурно-спортивных агитиционно-пропагандистских мероприятий (спартакиад, походов, слетов, дней здоровья и спорта, соревнований)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– школьный этап соревнований «Зарница»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спортивный праздник «Лето – это здорово»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Пропаганда здорового образа жизни (в том числе в СМИ)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тематических классных часов по пропаганде ЗОЖ (ежемесячно)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Оформление уголков здоровья по тематике:  иммунитет, туберкулез, ВИЧ, ЗОЖ, Конкурс электронных презентаций «Разбуди иммунитет!»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«Родительская почта» размещение на сайте образов. организации</w:t>
            </w: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Пропаганда  духовных и семейных  ценностей, патриотического отношения к Родине  (в том числе в СМИ)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Совместные с родителями экскурсии в природу «Мир похож на цветной л</w:t>
            </w:r>
            <w:r>
              <w:rPr>
                <w:rFonts w:ascii="Times New Roman" w:hAnsi="Times New Roman"/>
                <w:sz w:val="24"/>
                <w:szCs w:val="24"/>
              </w:rPr>
              <w:t>уг» (начальная школа) (июнь 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г)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26.06.2019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Велопробег «Край родной навек любимый», 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Работа по профилактике детского дорожно-транспортного травматизма и нарушений правил дорожного движения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Проведение профилактических бесед с учащимися 4-5, 9-10 классов по профилактики ДДТТ</w:t>
            </w:r>
          </w:p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«Знание правил дорожной безопасности – наука быть живым»,«Знай пра</w:t>
            </w:r>
            <w:r>
              <w:rPr>
                <w:rFonts w:ascii="Times New Roman" w:hAnsi="Times New Roman"/>
                <w:sz w:val="24"/>
                <w:szCs w:val="24"/>
              </w:rPr>
              <w:t>вила жизни!» 17.03.19</w:t>
            </w:r>
          </w:p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Массовая игра по ст</w:t>
            </w:r>
            <w:r>
              <w:rPr>
                <w:rFonts w:ascii="Times New Roman" w:hAnsi="Times New Roman"/>
                <w:sz w:val="24"/>
                <w:szCs w:val="24"/>
              </w:rPr>
              <w:t>анциям «Зеленый огонёк» 21.03.19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Работа по профилактике правонарушений и травматизма на железной дороге.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Конкурс рисунков «Внимание! Железная дорога», конкурс листовок и стенгазет по безопасности на ЖД, Выступление агитбригады 6 – 7 кл. перед учащимися начальной школы «Осторожно, поезд!»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Размещение материалов на сайте образовательной организации  (с указанием ссылки)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  <w:lang w:val="en-US"/>
              </w:rPr>
              <w:t>moubokulovo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.</w:t>
            </w:r>
            <w:r w:rsidRPr="00462044">
              <w:rPr>
                <w:rFonts w:ascii="Times New Roman" w:hAnsi="Times New Roman"/>
                <w:sz w:val="24"/>
                <w:szCs w:val="24"/>
                <w:lang w:val="en-US"/>
              </w:rPr>
              <w:t>edusite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.</w:t>
            </w:r>
            <w:r w:rsidRPr="0046204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9A58F6">
        <w:trPr>
          <w:jc w:val="center"/>
        </w:trPr>
        <w:tc>
          <w:tcPr>
            <w:tcW w:w="533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1" w:type="pct"/>
            <w:shd w:val="clear" w:color="auto" w:fill="F3F3F3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Работа по профилактике суицидального поведения среди детей и подростков.</w:t>
            </w:r>
          </w:p>
        </w:tc>
        <w:tc>
          <w:tcPr>
            <w:tcW w:w="961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 xml:space="preserve">Совещание при ЗД </w:t>
            </w:r>
            <w:r>
              <w:rPr>
                <w:rFonts w:ascii="Times New Roman" w:hAnsi="Times New Roman"/>
                <w:sz w:val="24"/>
                <w:szCs w:val="24"/>
              </w:rPr>
              <w:t>по ВР (Протокол №7 от 12.01.2019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, присутствовало 22 чел. один из вопросов «Профилактика экстремизма среди подростков» , Телефон доверия: помощь детям, подросткам и родителям»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, «О порядке информирования органов внутренних дел и органов опеки о случае жестокого обращения с ребенком»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15.05.19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просмотр роликов социальной рекламы о Телефоне Доверия (8-11 кл, 87 чел)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Размещение информации для родителей на сайте образовательной организации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  <w:lang w:val="en-US"/>
              </w:rPr>
              <w:t>moubokulovo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.</w:t>
            </w:r>
            <w:r w:rsidRPr="00462044">
              <w:rPr>
                <w:rFonts w:ascii="Times New Roman" w:hAnsi="Times New Roman"/>
                <w:sz w:val="24"/>
                <w:szCs w:val="24"/>
                <w:lang w:val="en-US"/>
              </w:rPr>
              <w:t>edusite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.</w:t>
            </w:r>
            <w:r w:rsidRPr="0046204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B46411">
              <w:rPr>
                <w:rFonts w:ascii="Times New Roman" w:hAnsi="Times New Roman"/>
                <w:sz w:val="24"/>
                <w:szCs w:val="24"/>
              </w:rPr>
              <w:t>18.05.2019</w:t>
            </w:r>
            <w:r w:rsidRPr="004620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общешкольное родительское собрание «Здоровье и безопасность детей – забота взрослых!» - один из вопросов: «Профилактика суицидального поведения несовершеннолетних» (Смолина Л.В.), «Группы смерти в социальных сетях» Коваленко Т.И.</w:t>
            </w:r>
          </w:p>
        </w:tc>
      </w:tr>
    </w:tbl>
    <w:p w:rsidR="00B54F80" w:rsidRPr="00462044" w:rsidRDefault="00B54F80" w:rsidP="00A3057C">
      <w:pPr>
        <w:jc w:val="both"/>
        <w:rPr>
          <w:rFonts w:ascii="Times New Roman" w:hAnsi="Times New Roman"/>
          <w:sz w:val="24"/>
          <w:szCs w:val="24"/>
        </w:rPr>
        <w:sectPr w:rsidR="00B54F80" w:rsidRPr="00462044" w:rsidSect="00A3057C">
          <w:pgSz w:w="11906" w:h="16838"/>
          <w:pgMar w:top="1134" w:right="567" w:bottom="426" w:left="902" w:header="709" w:footer="709" w:gutter="0"/>
          <w:cols w:space="708"/>
          <w:docGrid w:linePitch="360"/>
        </w:sectPr>
      </w:pPr>
    </w:p>
    <w:p w:rsidR="00B54F80" w:rsidRPr="00462044" w:rsidRDefault="00B54F80" w:rsidP="00A3057C">
      <w:pPr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C9770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462044">
        <w:rPr>
          <w:rFonts w:ascii="Times New Roman" w:hAnsi="Times New Roman"/>
          <w:sz w:val="24"/>
          <w:szCs w:val="24"/>
        </w:rPr>
        <w:t>Охват обучающихся внеурочной деятельностью в % в динамике за три года.</w:t>
      </w:r>
    </w:p>
    <w:p w:rsidR="00B54F80" w:rsidRPr="00462044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13"/>
        <w:gridCol w:w="2013"/>
        <w:gridCol w:w="1994"/>
        <w:gridCol w:w="1883"/>
      </w:tblGrid>
      <w:tr w:rsidR="00B54F80" w:rsidRPr="00462044" w:rsidTr="00274FD1">
        <w:tc>
          <w:tcPr>
            <w:tcW w:w="221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2016 – 2017 уч год</w:t>
            </w:r>
          </w:p>
        </w:tc>
        <w:tc>
          <w:tcPr>
            <w:tcW w:w="1994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2017 – 2018 уч год</w:t>
            </w:r>
          </w:p>
        </w:tc>
        <w:tc>
          <w:tcPr>
            <w:tcW w:w="188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– 2019 уч. год</w:t>
            </w:r>
          </w:p>
        </w:tc>
      </w:tr>
      <w:tr w:rsidR="00B54F80" w:rsidRPr="00462044" w:rsidTr="00274FD1">
        <w:tc>
          <w:tcPr>
            <w:tcW w:w="221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Количество обучающихся занятых во внеурочной деятельности</w:t>
            </w:r>
          </w:p>
        </w:tc>
        <w:tc>
          <w:tcPr>
            <w:tcW w:w="201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994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188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</w:tr>
      <w:tr w:rsidR="00B54F80" w:rsidRPr="00462044" w:rsidTr="00274FD1">
        <w:tc>
          <w:tcPr>
            <w:tcW w:w="221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% состав обучающихся занятых во внеурочной деятельности</w:t>
            </w:r>
          </w:p>
        </w:tc>
        <w:tc>
          <w:tcPr>
            <w:tcW w:w="201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94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  <w:tc>
          <w:tcPr>
            <w:tcW w:w="1883" w:type="dxa"/>
          </w:tcPr>
          <w:p w:rsidR="00B54F80" w:rsidRPr="00462044" w:rsidRDefault="00B54F80" w:rsidP="0046204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:rsidR="00B54F80" w:rsidRPr="00462044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В соответствии с ФГОС НОО и ФГОС ООО  внеурочная деятельность рассматривается как важная и неотъемлемая часть процесса образования детей на стадии начального и основного общего образования. Внеурочная деятельность осуществляется  в МБОУ «Большеокуловская СШ» во второй половине дня, организуется по пяти направлениям развития личности: </w:t>
      </w:r>
      <w:r w:rsidRPr="00462044">
        <w:rPr>
          <w:rFonts w:ascii="Times New Roman" w:hAnsi="Times New Roman"/>
          <w:b/>
          <w:sz w:val="24"/>
          <w:szCs w:val="24"/>
        </w:rPr>
        <w:t xml:space="preserve">спортивно-оздоровительное, духовно-нравственное, социальное, общеинтеллектуальное, общекультурное </w:t>
      </w:r>
      <w:r w:rsidRPr="00462044">
        <w:rPr>
          <w:rFonts w:ascii="Times New Roman" w:hAnsi="Times New Roman"/>
          <w:sz w:val="24"/>
          <w:szCs w:val="24"/>
        </w:rPr>
        <w:t>на добровольной основе в соответствии с выбором участников образовательного процесса. Формы внеурочной деятельности: экскурсии, кружки, секции, «круглые столы», конференции,  диспуты,  школьные научные общества, олимпиады,  интеллектуальные марафоны, соревнования, викторины, познавательные игры, поисковые и научные исследования, общественно полезные практики, проектная деятельность.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План внеурочной деятельности МБОУ «Большеокуловская СШ» определяет состав и структуру направлений, формы организации, объем внеурочной деятельности для обучающихся на ступени начального общего образования.</w:t>
      </w:r>
    </w:p>
    <w:p w:rsidR="00B54F80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Планирование и организация внеурочной деятельности обучающихся осуществляется на основе диагностики интересов и потребностей детей, возможностей ресурсного обеспечения эффективной занятости детей различными формами внеурочной деятельности. Организация внеурочной деятельности осуществляется в пределах рабочего времени ставок педагогов дополнительного образования, воспитателей группы продленного дня, классных руководителей, учителями начальных классов в соответствии с утвержденным штатным расписанием. Данные занятия проводятся по выбору обучающихся и их семей. Время, отведенное на внеурочную деятельность не включается в расчёт допустимой (максимальной) обязательной нагрузки обучающихся.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Содержание внеурочной деятельности формируется с учётом запросов обучающихся и их родителей (законных представителей) и осуществляется посредством различных форм организации, отличных от урочной системы обучения, таких, как экскурсии, кружки, секции, круглые столы, конференции, диспуты, олимпиады, конкурсы, соревнования, поисковые и научные исследования, общественно полезные акции, практики и т. д.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Внеурочная деятельность организована на основе реализации рабочих программ, разработанных руководителями объединений.При организации внеурочной деятельности обучающихся используются возможности учреждений дополнительного образования, культуры.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Соблюдаются основные здоровьесберегающие требования к осуществлению внеурочной деятельности: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· форма проведения занятий отличная от урока;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· соблюдение динамической паузы между учебными занятиями по расписанию и внеурочной деятельностью в школе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Содержание внеурочной деятельности формируется с учётом запросов обучающихся и их родителей (законных представителей) и осуществляется посредством различных форм организации, отличных от урочной системы обучения, таких, как экскурсии, кружки, секции, круглые столы, конференции, диспуты, олимпиады, конкурсы, соревнования, поисковые и научные исследования, общественно полезные акции, практики и т. д.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Общеинтеллектуальное направление ориентировано на развитие познавательных интересов детей, расширение их культурного кругозора, развитие интеллектуальных способностей.В рамках данного направления организуются занятия, создающие условия для развития у детей познавательных интересов, формирующие стремление ребенка к размышлению и поиску. Во время занятий происходит становление у детей развитых форм самосознания и самоконтроля, снижается тревожность и необоснованное беспокойство. Учащиеся эти умения применяют в учебной работе, что приводит к успехам в школьной деятельности.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Общекультурное направление внеурочной деятельности создает условия для творческого развития школьника, его самореализации, самопроявления, культурного развития, формирует у учащихся целостное восприятие мира традиционной и художественной культуры, прививает интерес к культурным ценностям.Осуществляется в форме занятий, которые предполагают выполнение детьми различного рода творческих работ, подготовку и проведение выставок, праздников.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Социальное направление предполагает формирование у школьников умения адаптироваться в разных условиях, самоопределяться и самореализовываться.</w:t>
      </w:r>
      <w:r>
        <w:rPr>
          <w:color w:val="000000"/>
        </w:rPr>
        <w:t xml:space="preserve"> </w:t>
      </w:r>
      <w:r w:rsidRPr="00476897">
        <w:rPr>
          <w:color w:val="000000"/>
        </w:rPr>
        <w:t>Это занятия, которые предполагают развитие эстетического вкуса, креативного мышления, пространственного воображения. Занятия предполагают различного рода творческие работы, конкурсы, социальное проектирование.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Духовно-нравственное направление представлено занятиями, цель которых - воспитание патриотического сознания школьников, формирование основ нравственного поведения, определяющего отношения личности с обществом и окружающими, воспитание нравственности, патриотизма учеников, любви к Родине, становление гуманистических и демократических ценностных ориентации.Занятия включают посещение музеев, разнообразные экскурсии, прогулки, туристические походы по Нижегородскому краю, участие в спортивных и туристических соревнованиях, просмотр видео- и кинофильмов, создание и защита краеведческих проектов, участие в творческих конкурсах.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Спортивно-оздоровительное направление ориентировано на формирование у учеников культуры безопасного, здорового образа жизни, интереса к физкультуре и спорту.Данное направление представлено занятиями, которые предполагают популяризацию спортивных игр, приобщение к систематическим занятиям физической культурой и спортом, повышение двигательной активности и уровня физической подготовленности учащихся с целью сохранения и укрепления здоровья.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Внеурочная деятельность организована на основе реализации рабочих программ, разработанных руководителями объединений.При организации внеурочной деятельности обучающихся используются возможности учреждений дополнительного образования, культуры.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Соблюдаются основные здоровьесберегающие требования к осуществлению внеурочной деятельности: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· форма проведения занятий отличная от урока;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· соблюдение динамической паузы между учебными занятиями по расписанию и внеурочной деятельностью в школе.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Формы внеурочной воспитательной работы по направлениям: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Спортивно-оздоровительное: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Работа спортивных секций по футболу, волейболу, баскетболу, теннису, лыжам, лѐгкой атлетике и спортивной подготовке.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Организация походов, экскурсий, «Дней здоровья», подвижных игр, «Весѐлых стартов», внутришкольных спортивных соревнований.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Проведение бесед по охране здоровья.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Применение на уроках игровых моментов, физ.минуток.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Участие в спортивных соревнованиях.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Общекультурное направление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Организация экскурсий, выставок детских рисунков, поделок и творческих работ учащихся;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Проведение тематических классных часов по эстетике внешнего вида ученика, культуре поведения и речи;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Работа танцевального кружка, вокального кружка;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Участие в конкурсах, выставках детского творчества эстетического цикла на уровне школы, округа.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Общеинтеллектуальное направление: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Предметные недели;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Библиотечные уроки;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Конкурсы, экскурсии, олимпиады, конференции, деловые и ролевые игры и др.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Участие в научно-исследовательских конференциях на уровне школы, округа.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Разработка проектов к урокам.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Духовно-нравственное направление: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Встречи с ветеранами ВОВ и труда, «Уроки мужества»; • Выставки рисунков.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Оформление газет о боевой и трудовой славе россиян;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Встречи с участниками «горячих точек»;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Тематические классные часы;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Оказание помощи ветеранам ВОВ и труда.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Конкурсы рисунков.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Фестивали патриотической песни.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Социальная деятельность: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Проведение субботников;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Участие в проекте «Школьный двор – образцовый двор» (работа на пришкольном участке).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>• Разведение комнатных цветов.</w:t>
      </w:r>
    </w:p>
    <w:p w:rsidR="00B54F80" w:rsidRPr="00476897" w:rsidRDefault="00B54F80" w:rsidP="00476897">
      <w:pPr>
        <w:pStyle w:val="NormalWeb"/>
        <w:jc w:val="both"/>
        <w:rPr>
          <w:color w:val="000000"/>
        </w:rPr>
      </w:pPr>
      <w:r w:rsidRPr="00476897">
        <w:rPr>
          <w:color w:val="000000"/>
        </w:rPr>
        <w:t xml:space="preserve">• Акция </w:t>
      </w:r>
      <w:r>
        <w:rPr>
          <w:color w:val="000000"/>
        </w:rPr>
        <w:t>«Посади дерево», «Помоги птицам»</w:t>
      </w:r>
    </w:p>
    <w:p w:rsidR="00B54F80" w:rsidRDefault="00B54F80" w:rsidP="00274FD1">
      <w:pPr>
        <w:jc w:val="center"/>
        <w:rPr>
          <w:rFonts w:ascii="Times New Roman" w:hAnsi="Times New Roman"/>
          <w:b/>
          <w:sz w:val="24"/>
          <w:szCs w:val="24"/>
        </w:rPr>
      </w:pPr>
      <w:r w:rsidRPr="007D3FBE">
        <w:rPr>
          <w:rFonts w:ascii="Times New Roman" w:hAnsi="Times New Roman"/>
          <w:b/>
          <w:sz w:val="24"/>
          <w:szCs w:val="24"/>
        </w:rPr>
        <w:t xml:space="preserve">План внеурочной деятельности начального общего образования  </w:t>
      </w:r>
      <w:r>
        <w:rPr>
          <w:rFonts w:ascii="Times New Roman" w:hAnsi="Times New Roman"/>
          <w:b/>
          <w:sz w:val="24"/>
          <w:szCs w:val="24"/>
        </w:rPr>
        <w:t>(2018 – 2019 уч.год)</w:t>
      </w:r>
    </w:p>
    <w:tbl>
      <w:tblPr>
        <w:tblW w:w="99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48"/>
        <w:gridCol w:w="1620"/>
        <w:gridCol w:w="1080"/>
        <w:gridCol w:w="720"/>
        <w:gridCol w:w="720"/>
        <w:gridCol w:w="720"/>
        <w:gridCol w:w="720"/>
        <w:gridCol w:w="540"/>
        <w:gridCol w:w="237"/>
        <w:gridCol w:w="607"/>
        <w:gridCol w:w="101"/>
        <w:gridCol w:w="567"/>
        <w:gridCol w:w="288"/>
        <w:gridCol w:w="421"/>
        <w:gridCol w:w="56"/>
      </w:tblGrid>
      <w:tr w:rsidR="00B54F80" w:rsidRPr="00F6273E" w:rsidTr="00274FD1">
        <w:trPr>
          <w:gridAfter w:val="1"/>
          <w:wAfter w:w="56" w:type="dxa"/>
          <w:trHeight w:val="276"/>
          <w:jc w:val="center"/>
        </w:trPr>
        <w:tc>
          <w:tcPr>
            <w:tcW w:w="1548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Направление </w:t>
            </w:r>
          </w:p>
        </w:tc>
        <w:tc>
          <w:tcPr>
            <w:tcW w:w="1620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>Название программы</w:t>
            </w:r>
          </w:p>
        </w:tc>
        <w:tc>
          <w:tcPr>
            <w:tcW w:w="1080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Преподаватель</w:t>
            </w:r>
          </w:p>
        </w:tc>
        <w:tc>
          <w:tcPr>
            <w:tcW w:w="5641" w:type="dxa"/>
            <w:gridSpan w:val="11"/>
          </w:tcPr>
          <w:p w:rsidR="00B54F80" w:rsidRDefault="00B54F80" w:rsidP="00274FD1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B54F80" w:rsidRPr="00F6273E" w:rsidTr="00274FD1">
        <w:trPr>
          <w:gridAfter w:val="1"/>
          <w:wAfter w:w="56" w:type="dxa"/>
          <w:trHeight w:val="276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080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1«а»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 «б»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 «а»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 «б»</w:t>
            </w:r>
          </w:p>
        </w:tc>
        <w:tc>
          <w:tcPr>
            <w:tcW w:w="7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3«а»</w:t>
            </w:r>
          </w:p>
        </w:tc>
        <w:tc>
          <w:tcPr>
            <w:tcW w:w="708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3 «б»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4 «а»</w:t>
            </w:r>
          </w:p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4 «б»</w:t>
            </w:r>
          </w:p>
        </w:tc>
      </w:tr>
      <w:tr w:rsidR="00B54F80" w:rsidRPr="00F6273E" w:rsidTr="00274FD1">
        <w:trPr>
          <w:gridAfter w:val="1"/>
          <w:wAfter w:w="56" w:type="dxa"/>
          <w:trHeight w:val="363"/>
          <w:jc w:val="center"/>
        </w:trPr>
        <w:tc>
          <w:tcPr>
            <w:tcW w:w="1548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>Общеинтеллектуальное</w:t>
            </w: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«Умники и умницы: первые шаги в мир математики»</w:t>
            </w:r>
          </w:p>
        </w:tc>
        <w:tc>
          <w:tcPr>
            <w:tcW w:w="1080" w:type="dxa"/>
          </w:tcPr>
          <w:p w:rsidR="00B54F80" w:rsidRPr="00B93279" w:rsidRDefault="00B54F80" w:rsidP="00274FD1">
            <w:r w:rsidRPr="00B93279">
              <w:t xml:space="preserve">Педагог дополнительного образования МБОУ ДО «НЦДОД» </w:t>
            </w:r>
          </w:p>
          <w:p w:rsidR="00B54F80" w:rsidRPr="00B93279" w:rsidRDefault="00B54F80" w:rsidP="00274FD1">
            <w:r w:rsidRPr="00B93279">
              <w:t>Штырева Н.М.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8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B54F80" w:rsidRPr="00F6273E" w:rsidTr="00274FD1">
        <w:trPr>
          <w:gridAfter w:val="1"/>
          <w:wAfter w:w="56" w:type="dxa"/>
          <w:trHeight w:val="363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«Занимательная математика»</w:t>
            </w:r>
          </w:p>
        </w:tc>
        <w:tc>
          <w:tcPr>
            <w:tcW w:w="1080" w:type="dxa"/>
          </w:tcPr>
          <w:p w:rsidR="00B54F80" w:rsidRPr="00B93279" w:rsidRDefault="00B54F80" w:rsidP="00274FD1">
            <w:r>
              <w:t>Суслова А.Е.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77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8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09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Общекультурное </w:t>
            </w: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«Путешествие по стране этикета</w:t>
            </w:r>
            <w:r w:rsidRPr="00F6273E">
              <w:rPr>
                <w:b/>
              </w:rPr>
              <w:t>»</w:t>
            </w:r>
          </w:p>
        </w:tc>
        <w:tc>
          <w:tcPr>
            <w:tcW w:w="1080" w:type="dxa"/>
          </w:tcPr>
          <w:p w:rsidR="00B54F80" w:rsidRPr="00B93279" w:rsidRDefault="00B54F80" w:rsidP="00274FD1">
            <w:r w:rsidRPr="00B93279">
              <w:t>Берсенева Ю.В. педагог - психолог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8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65" w:type="dxa"/>
            <w:gridSpan w:val="3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«Цветная фантазия»</w:t>
            </w:r>
          </w:p>
        </w:tc>
        <w:tc>
          <w:tcPr>
            <w:tcW w:w="1080" w:type="dxa"/>
          </w:tcPr>
          <w:p w:rsidR="00B54F80" w:rsidRPr="00B93279" w:rsidRDefault="00B54F80" w:rsidP="00274FD1">
            <w:r w:rsidRPr="00B93279">
              <w:t xml:space="preserve">Педагог дополнительного образования МБОУ ДО «НЦДОД» </w:t>
            </w:r>
          </w:p>
          <w:p w:rsidR="00B54F80" w:rsidRPr="00F6273E" w:rsidRDefault="00B54F80" w:rsidP="00274FD1">
            <w:pPr>
              <w:rPr>
                <w:b/>
              </w:rPr>
            </w:pPr>
            <w:r>
              <w:t>Алексеева Н.В.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65" w:type="dxa"/>
            <w:gridSpan w:val="3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«Родничок»</w:t>
            </w:r>
          </w:p>
        </w:tc>
        <w:tc>
          <w:tcPr>
            <w:tcW w:w="1080" w:type="dxa"/>
          </w:tcPr>
          <w:p w:rsidR="00B54F80" w:rsidRPr="00B93279" w:rsidRDefault="00B54F80" w:rsidP="00274FD1">
            <w:r>
              <w:t>Князева С.В.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77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08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65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«Чудесная мастерская»</w:t>
            </w:r>
          </w:p>
        </w:tc>
        <w:tc>
          <w:tcPr>
            <w:tcW w:w="1080" w:type="dxa"/>
          </w:tcPr>
          <w:p w:rsidR="00B54F80" w:rsidRPr="00B93279" w:rsidRDefault="00B54F80" w:rsidP="00274FD1">
            <w:r>
              <w:t>Александрова Г.А.,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77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08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65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«Мир детских фантазий»</w:t>
            </w:r>
          </w:p>
        </w:tc>
        <w:tc>
          <w:tcPr>
            <w:tcW w:w="1080" w:type="dxa"/>
            <w:vMerge w:val="restart"/>
          </w:tcPr>
          <w:p w:rsidR="00B54F80" w:rsidRPr="00B93279" w:rsidRDefault="00B54F80" w:rsidP="00274FD1">
            <w:r w:rsidRPr="00B93279">
              <w:t xml:space="preserve">Педагог дополнительного образования МБОУ ДО «НЦДОД» </w:t>
            </w:r>
          </w:p>
          <w:p w:rsidR="00B54F80" w:rsidRPr="00B93279" w:rsidRDefault="00B54F80" w:rsidP="00274FD1">
            <w:r>
              <w:t>Алексеева Н.В.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77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8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65" w:type="dxa"/>
            <w:gridSpan w:val="3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  <w:vMerge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1080" w:type="dxa"/>
            <w:vMerge/>
          </w:tcPr>
          <w:p w:rsidR="00B54F80" w:rsidRPr="00B93279" w:rsidRDefault="00B54F80" w:rsidP="00274FD1"/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77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08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65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270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«Стильные штучки»</w:t>
            </w:r>
          </w:p>
        </w:tc>
        <w:tc>
          <w:tcPr>
            <w:tcW w:w="1080" w:type="dxa"/>
          </w:tcPr>
          <w:p w:rsidR="00B54F80" w:rsidRPr="00B93279" w:rsidRDefault="00B54F80" w:rsidP="00274FD1">
            <w:r w:rsidRPr="00B93279">
              <w:t xml:space="preserve">Педагог дополнительного образования МБОУ ДО «НЦДОД» </w:t>
            </w:r>
          </w:p>
          <w:p w:rsidR="00B54F80" w:rsidRPr="00B93279" w:rsidRDefault="00B54F80" w:rsidP="00274FD1">
            <w:r>
              <w:t>Вагина М.С.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77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65" w:type="dxa"/>
            <w:gridSpan w:val="3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B54F80" w:rsidRPr="00F6273E" w:rsidTr="00274FD1">
        <w:trPr>
          <w:gridAfter w:val="14"/>
          <w:wAfter w:w="8397" w:type="dxa"/>
          <w:trHeight w:val="509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562"/>
          <w:jc w:val="center"/>
        </w:trPr>
        <w:tc>
          <w:tcPr>
            <w:tcW w:w="1548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Социальное </w:t>
            </w: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Система классных часов</w:t>
            </w:r>
          </w:p>
        </w:tc>
        <w:tc>
          <w:tcPr>
            <w:tcW w:w="1080" w:type="dxa"/>
          </w:tcPr>
          <w:p w:rsidR="00B54F80" w:rsidRPr="007F6B7A" w:rsidRDefault="00B54F80" w:rsidP="00274FD1">
            <w:r>
              <w:t>Классные руководители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44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562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«Эта веселая планета»</w:t>
            </w:r>
          </w:p>
        </w:tc>
        <w:tc>
          <w:tcPr>
            <w:tcW w:w="1080" w:type="dxa"/>
          </w:tcPr>
          <w:p w:rsidR="00B54F80" w:rsidRPr="007F6B7A" w:rsidRDefault="00B54F80" w:rsidP="00274FD1">
            <w:r>
              <w:t>Парфенова В.Б.,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4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844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562"/>
          <w:jc w:val="center"/>
        </w:trPr>
        <w:tc>
          <w:tcPr>
            <w:tcW w:w="1548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Духовно-нравственное </w:t>
            </w: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«Как хорошо уметь читать</w:t>
            </w:r>
            <w:r w:rsidRPr="00F6273E">
              <w:rPr>
                <w:b/>
              </w:rPr>
              <w:t>»</w:t>
            </w:r>
          </w:p>
        </w:tc>
        <w:tc>
          <w:tcPr>
            <w:tcW w:w="1080" w:type="dxa"/>
          </w:tcPr>
          <w:p w:rsidR="00B54F80" w:rsidRPr="007F6B7A" w:rsidRDefault="00B54F80" w:rsidP="00274FD1">
            <w:r w:rsidRPr="007F6B7A">
              <w:t>Воспитатели ГПД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44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562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«Родные тропинки»</w:t>
            </w:r>
          </w:p>
        </w:tc>
        <w:tc>
          <w:tcPr>
            <w:tcW w:w="1080" w:type="dxa"/>
          </w:tcPr>
          <w:p w:rsidR="00B54F80" w:rsidRPr="007F6B7A" w:rsidRDefault="00B54F80" w:rsidP="00274FD1">
            <w:r>
              <w:t>Фролова Е.В.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4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844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562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«Тайны природы»</w:t>
            </w:r>
          </w:p>
        </w:tc>
        <w:tc>
          <w:tcPr>
            <w:tcW w:w="1080" w:type="dxa"/>
          </w:tcPr>
          <w:p w:rsidR="00B54F80" w:rsidRDefault="00B54F80" w:rsidP="00274FD1">
            <w:r>
              <w:t>Савинова В.А.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4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844" w:type="dxa"/>
            <w:gridSpan w:val="2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562"/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«Азбука природы»</w:t>
            </w:r>
          </w:p>
        </w:tc>
        <w:tc>
          <w:tcPr>
            <w:tcW w:w="1080" w:type="dxa"/>
          </w:tcPr>
          <w:p w:rsidR="00B54F80" w:rsidRDefault="00B54F80" w:rsidP="00274FD1">
            <w:r>
              <w:t>Борисова О.Н.,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4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844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jc w:val="center"/>
        </w:trPr>
        <w:tc>
          <w:tcPr>
            <w:tcW w:w="1548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Спортивно-оздоровительное </w:t>
            </w: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«Футбол»</w:t>
            </w:r>
          </w:p>
        </w:tc>
        <w:tc>
          <w:tcPr>
            <w:tcW w:w="1080" w:type="dxa"/>
          </w:tcPr>
          <w:p w:rsidR="00B54F80" w:rsidRPr="007F6B7A" w:rsidRDefault="00B54F80" w:rsidP="00274FD1">
            <w:r>
              <w:t>Педагог дополнительного образования МБОУ ДО «ДЮСШ» Дружинин А.В.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844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956" w:type="dxa"/>
            <w:gridSpan w:val="3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jc w:val="center"/>
        </w:trPr>
        <w:tc>
          <w:tcPr>
            <w:tcW w:w="1548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«Марафон игр»</w:t>
            </w:r>
          </w:p>
        </w:tc>
        <w:tc>
          <w:tcPr>
            <w:tcW w:w="1080" w:type="dxa"/>
          </w:tcPr>
          <w:p w:rsidR="00B54F80" w:rsidRPr="00B93279" w:rsidRDefault="00B54F80" w:rsidP="00274FD1">
            <w:r w:rsidRPr="00B93279">
              <w:t xml:space="preserve">Педагог дополнительного образования МБОУ ДО «НЦДОД» </w:t>
            </w:r>
          </w:p>
          <w:p w:rsidR="00B54F80" w:rsidRPr="00B93279" w:rsidRDefault="00B54F80" w:rsidP="00274FD1">
            <w:r>
              <w:t>Парютина Л.В.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44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jc w:val="center"/>
        </w:trPr>
        <w:tc>
          <w:tcPr>
            <w:tcW w:w="1548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6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«Здоровейка»</w:t>
            </w:r>
          </w:p>
        </w:tc>
        <w:tc>
          <w:tcPr>
            <w:tcW w:w="1080" w:type="dxa"/>
          </w:tcPr>
          <w:p w:rsidR="00B54F80" w:rsidRPr="00B93279" w:rsidRDefault="00B54F80" w:rsidP="00274FD1">
            <w:r>
              <w:t>Батанина Е.М., учитель начальных классов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844" w:type="dxa"/>
            <w:gridSpan w:val="2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4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jc w:val="center"/>
        </w:trPr>
        <w:tc>
          <w:tcPr>
            <w:tcW w:w="1548" w:type="dxa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>Всего часов:</w:t>
            </w:r>
          </w:p>
        </w:tc>
        <w:tc>
          <w:tcPr>
            <w:tcW w:w="1620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080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2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20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44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56" w:type="dxa"/>
            <w:gridSpan w:val="3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77" w:type="dxa"/>
            <w:gridSpan w:val="2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:rsidR="00B54F80" w:rsidRDefault="00B54F80" w:rsidP="00462044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B54F80" w:rsidRDefault="00B54F80" w:rsidP="00274FD1">
      <w:pPr>
        <w:jc w:val="center"/>
        <w:rPr>
          <w:rFonts w:ascii="Times New Roman" w:hAnsi="Times New Roman"/>
          <w:b/>
          <w:sz w:val="24"/>
          <w:szCs w:val="24"/>
        </w:rPr>
      </w:pPr>
      <w:r w:rsidRPr="007D3FBE">
        <w:rPr>
          <w:rFonts w:ascii="Times New Roman" w:hAnsi="Times New Roman"/>
          <w:b/>
          <w:sz w:val="24"/>
          <w:szCs w:val="24"/>
        </w:rPr>
        <w:t>План внеурочной деятельнос</w:t>
      </w:r>
      <w:r>
        <w:rPr>
          <w:rFonts w:ascii="Times New Roman" w:hAnsi="Times New Roman"/>
          <w:b/>
          <w:sz w:val="24"/>
          <w:szCs w:val="24"/>
        </w:rPr>
        <w:t>ти для 5кл., 6 кл. , 7 кл</w:t>
      </w:r>
      <w:r w:rsidRPr="007D3F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, 8 кл (2018 – 2019 уч.год)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32"/>
        <w:gridCol w:w="2136"/>
        <w:gridCol w:w="1440"/>
        <w:gridCol w:w="646"/>
        <w:gridCol w:w="709"/>
        <w:gridCol w:w="709"/>
        <w:gridCol w:w="567"/>
        <w:gridCol w:w="567"/>
        <w:gridCol w:w="567"/>
      </w:tblGrid>
      <w:tr w:rsidR="00B54F80" w:rsidRPr="00F6273E" w:rsidTr="00274FD1">
        <w:trPr>
          <w:trHeight w:val="276"/>
        </w:trPr>
        <w:tc>
          <w:tcPr>
            <w:tcW w:w="2832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Направление </w:t>
            </w:r>
          </w:p>
        </w:tc>
        <w:tc>
          <w:tcPr>
            <w:tcW w:w="2136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>Название программы</w:t>
            </w:r>
          </w:p>
        </w:tc>
        <w:tc>
          <w:tcPr>
            <w:tcW w:w="1440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Преподаватель</w:t>
            </w:r>
          </w:p>
        </w:tc>
        <w:tc>
          <w:tcPr>
            <w:tcW w:w="3765" w:type="dxa"/>
            <w:gridSpan w:val="6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B54F80" w:rsidRPr="00F6273E" w:rsidTr="00274FD1">
        <w:trPr>
          <w:trHeight w:val="276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440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 xml:space="preserve">5 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6 «а»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6 «б»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7 «а»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«б»</w:t>
            </w:r>
          </w:p>
        </w:tc>
        <w:tc>
          <w:tcPr>
            <w:tcW w:w="567" w:type="dxa"/>
          </w:tcPr>
          <w:p w:rsidR="00B54F80" w:rsidRDefault="00B54F80" w:rsidP="00274FD1">
            <w:pPr>
              <w:ind w:left="-250" w:firstLine="250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B54F80" w:rsidRPr="00F6273E" w:rsidTr="00274FD1">
        <w:trPr>
          <w:trHeight w:val="1380"/>
        </w:trPr>
        <w:tc>
          <w:tcPr>
            <w:tcW w:w="2832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Общеинтеллектуальное </w:t>
            </w: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«Занимательное черчение»</w:t>
            </w:r>
          </w:p>
        </w:tc>
        <w:tc>
          <w:tcPr>
            <w:tcW w:w="1440" w:type="dxa"/>
          </w:tcPr>
          <w:p w:rsidR="00B54F80" w:rsidRDefault="00B54F80" w:rsidP="00274FD1">
            <w:r>
              <w:t>Агафонова О.Г.</w:t>
            </w:r>
          </w:p>
          <w:p w:rsidR="00B54F80" w:rsidRPr="00F6273E" w:rsidRDefault="00B54F80" w:rsidP="00274FD1">
            <w:pPr>
              <w:rPr>
                <w:b/>
              </w:rPr>
            </w:pPr>
            <w:r>
              <w:t>(классный руководитель</w:t>
            </w:r>
            <w:r w:rsidRPr="00F6273E">
              <w:t>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363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«Трудные вопросы по русскому языку»</w:t>
            </w:r>
          </w:p>
        </w:tc>
        <w:tc>
          <w:tcPr>
            <w:tcW w:w="1440" w:type="dxa"/>
          </w:tcPr>
          <w:p w:rsidR="00B54F80" w:rsidRDefault="00B54F80" w:rsidP="00274FD1">
            <w:pPr>
              <w:rPr>
                <w:b/>
              </w:rPr>
            </w:pPr>
            <w:r>
              <w:t>Маршалова Ю.А. (классный руководитель</w:t>
            </w:r>
            <w:r w:rsidRPr="00F6273E">
              <w:t>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270"/>
        </w:trPr>
        <w:tc>
          <w:tcPr>
            <w:tcW w:w="2832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Общекультурное </w:t>
            </w: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>«Творческая мастерская»</w:t>
            </w:r>
          </w:p>
        </w:tc>
        <w:tc>
          <w:tcPr>
            <w:tcW w:w="14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t>Прихунова И.Г. (социальный педагог)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270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Система классных часов</w:t>
            </w:r>
          </w:p>
        </w:tc>
        <w:tc>
          <w:tcPr>
            <w:tcW w:w="14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t>Будкина Н.Н., Маршалова Ю.А.(классные руководители)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562"/>
        </w:trPr>
        <w:tc>
          <w:tcPr>
            <w:tcW w:w="2832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Социальное </w:t>
            </w: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«Этикет от А до Я»</w:t>
            </w:r>
          </w:p>
        </w:tc>
        <w:tc>
          <w:tcPr>
            <w:tcW w:w="1440" w:type="dxa"/>
          </w:tcPr>
          <w:p w:rsidR="00B54F80" w:rsidRPr="00B04BE3" w:rsidRDefault="00B54F80" w:rsidP="00274FD1">
            <w:r w:rsidRPr="00B04BE3">
              <w:t>Гурьева Е.О. (классный руководитель)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562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«Занимательная грамматика»</w:t>
            </w:r>
          </w:p>
        </w:tc>
        <w:tc>
          <w:tcPr>
            <w:tcW w:w="1440" w:type="dxa"/>
          </w:tcPr>
          <w:p w:rsidR="00B54F80" w:rsidRPr="00B04BE3" w:rsidRDefault="00B54F80" w:rsidP="00274FD1">
            <w:r>
              <w:t>Будкина Н.Н. ( Классный руководитель)</w:t>
            </w:r>
          </w:p>
        </w:tc>
        <w:tc>
          <w:tcPr>
            <w:tcW w:w="646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562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Система классных часов</w:t>
            </w:r>
          </w:p>
        </w:tc>
        <w:tc>
          <w:tcPr>
            <w:tcW w:w="1440" w:type="dxa"/>
          </w:tcPr>
          <w:p w:rsidR="00B54F80" w:rsidRDefault="00B54F80" w:rsidP="00274FD1">
            <w:r>
              <w:t>Петрова М.В.</w:t>
            </w:r>
          </w:p>
          <w:p w:rsidR="00B54F80" w:rsidRDefault="00B54F80" w:rsidP="00274FD1">
            <w:r>
              <w:t>Агафонова О.Г.</w:t>
            </w:r>
          </w:p>
          <w:p w:rsidR="00B54F80" w:rsidRDefault="00B54F80" w:rsidP="00274FD1">
            <w:r>
              <w:t>Маленькая Р.В.</w:t>
            </w:r>
          </w:p>
          <w:p w:rsidR="00B54F80" w:rsidRDefault="00B54F80" w:rsidP="00274FD1">
            <w:pPr>
              <w:rPr>
                <w:b/>
              </w:rPr>
            </w:pPr>
            <w:r>
              <w:t>(классные руководители)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1134"/>
        </w:trPr>
        <w:tc>
          <w:tcPr>
            <w:tcW w:w="2832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Духовно-нравственное </w:t>
            </w: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440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rPr>
          <w:trHeight w:val="562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«В мире добрых дел»</w:t>
            </w:r>
          </w:p>
        </w:tc>
        <w:tc>
          <w:tcPr>
            <w:tcW w:w="1440" w:type="dxa"/>
          </w:tcPr>
          <w:p w:rsidR="00B54F80" w:rsidRDefault="00B54F80" w:rsidP="00274FD1">
            <w:pPr>
              <w:rPr>
                <w:b/>
              </w:rPr>
            </w:pPr>
            <w:r>
              <w:t>Маленькая Р.В. (старшая вожатая)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rPr>
          <w:trHeight w:val="562"/>
        </w:trPr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Система классных часов</w:t>
            </w:r>
          </w:p>
        </w:tc>
        <w:tc>
          <w:tcPr>
            <w:tcW w:w="1440" w:type="dxa"/>
          </w:tcPr>
          <w:p w:rsidR="00B54F80" w:rsidRDefault="00B54F80" w:rsidP="00274FD1">
            <w:r>
              <w:t>Гурьева Е.О. (классный руководитель)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c>
          <w:tcPr>
            <w:tcW w:w="2832" w:type="dxa"/>
            <w:vMerge w:val="restart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 xml:space="preserve">Спортивно-оздоровительное </w:t>
            </w: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«Пешеходный туризм»</w:t>
            </w:r>
          </w:p>
        </w:tc>
        <w:tc>
          <w:tcPr>
            <w:tcW w:w="1440" w:type="dxa"/>
          </w:tcPr>
          <w:p w:rsidR="00B54F80" w:rsidRDefault="00B54F80" w:rsidP="00274FD1">
            <w:r>
              <w:t>Петрова М.В.</w:t>
            </w:r>
          </w:p>
          <w:p w:rsidR="00B54F80" w:rsidRPr="00F6273E" w:rsidRDefault="00B54F80" w:rsidP="00274FD1">
            <w:pPr>
              <w:rPr>
                <w:b/>
              </w:rPr>
            </w:pPr>
            <w:r>
              <w:t xml:space="preserve"> (классный руководитель</w:t>
            </w:r>
            <w:r w:rsidRPr="00F6273E">
              <w:t>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Секция «Баскетбол»</w:t>
            </w:r>
          </w:p>
        </w:tc>
        <w:tc>
          <w:tcPr>
            <w:tcW w:w="1440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t>Гундоров В.А. (учитель физической культуры)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Секция «Настольный теннис»</w:t>
            </w:r>
          </w:p>
        </w:tc>
        <w:tc>
          <w:tcPr>
            <w:tcW w:w="1440" w:type="dxa"/>
          </w:tcPr>
          <w:p w:rsidR="00B54F80" w:rsidRDefault="00B54F80" w:rsidP="00274FD1">
            <w:pPr>
              <w:rPr>
                <w:b/>
              </w:rPr>
            </w:pPr>
            <w:r>
              <w:t>Гундоров В.А. (учитель физической культуры)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54F80" w:rsidRPr="00F6273E" w:rsidTr="00274FD1">
        <w:tc>
          <w:tcPr>
            <w:tcW w:w="2832" w:type="dxa"/>
            <w:vMerge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2136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Секция «Волейбол»</w:t>
            </w:r>
          </w:p>
        </w:tc>
        <w:tc>
          <w:tcPr>
            <w:tcW w:w="1440" w:type="dxa"/>
          </w:tcPr>
          <w:p w:rsidR="00B54F80" w:rsidRDefault="00B54F80" w:rsidP="00274FD1">
            <w:pPr>
              <w:rPr>
                <w:b/>
              </w:rPr>
            </w:pPr>
            <w:r>
              <w:t>Гундоров В.А. (учитель физической культуры)</w:t>
            </w: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</w:tr>
      <w:tr w:rsidR="00B54F80" w:rsidRPr="00F6273E" w:rsidTr="00274FD1">
        <w:tc>
          <w:tcPr>
            <w:tcW w:w="2832" w:type="dxa"/>
          </w:tcPr>
          <w:p w:rsidR="00B54F80" w:rsidRPr="00F6273E" w:rsidRDefault="00B54F80" w:rsidP="00274FD1">
            <w:pPr>
              <w:rPr>
                <w:b/>
              </w:rPr>
            </w:pPr>
            <w:r w:rsidRPr="00F6273E">
              <w:rPr>
                <w:b/>
              </w:rPr>
              <w:t>Всего часов:</w:t>
            </w:r>
          </w:p>
        </w:tc>
        <w:tc>
          <w:tcPr>
            <w:tcW w:w="2136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1440" w:type="dxa"/>
          </w:tcPr>
          <w:p w:rsidR="00B54F80" w:rsidRPr="00F6273E" w:rsidRDefault="00B54F80" w:rsidP="00274FD1">
            <w:pPr>
              <w:rPr>
                <w:b/>
              </w:rPr>
            </w:pPr>
          </w:p>
        </w:tc>
        <w:tc>
          <w:tcPr>
            <w:tcW w:w="646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7" w:type="dxa"/>
          </w:tcPr>
          <w:p w:rsidR="00B54F80" w:rsidRPr="00F6273E" w:rsidRDefault="00B54F80" w:rsidP="00274F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7" w:type="dxa"/>
          </w:tcPr>
          <w:p w:rsidR="00B54F80" w:rsidRDefault="00B54F80" w:rsidP="00274F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:rsidR="00B54F80" w:rsidRDefault="00B54F80" w:rsidP="00274FD1">
      <w:pPr>
        <w:rPr>
          <w:sz w:val="28"/>
          <w:szCs w:val="28"/>
        </w:rPr>
      </w:pPr>
    </w:p>
    <w:p w:rsidR="00B54F80" w:rsidRPr="00806444" w:rsidRDefault="00B54F80" w:rsidP="00806444">
      <w:pPr>
        <w:spacing w:after="0"/>
        <w:rPr>
          <w:vanish/>
        </w:rPr>
      </w:pPr>
    </w:p>
    <w:p w:rsidR="00B54F80" w:rsidRDefault="00B54F80" w:rsidP="005A6E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B4641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Количество объединений </w:t>
      </w:r>
      <w:r>
        <w:rPr>
          <w:rFonts w:ascii="Times New Roman" w:hAnsi="Times New Roman"/>
          <w:sz w:val="24"/>
          <w:szCs w:val="24"/>
        </w:rPr>
        <w:t xml:space="preserve">дополнительного образования </w:t>
      </w:r>
      <w:r w:rsidRPr="00462044">
        <w:rPr>
          <w:rFonts w:ascii="Times New Roman" w:hAnsi="Times New Roman"/>
          <w:sz w:val="24"/>
          <w:szCs w:val="24"/>
        </w:rPr>
        <w:t>и количество детей, задействованных в них (по направлениям).</w:t>
      </w: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 </w:t>
      </w:r>
    </w:p>
    <w:p w:rsidR="00B54F80" w:rsidRPr="00462044" w:rsidRDefault="00B54F80" w:rsidP="00462044">
      <w:pPr>
        <w:ind w:firstLine="540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Реализация программ </w:t>
      </w:r>
      <w:r>
        <w:rPr>
          <w:rFonts w:ascii="Times New Roman" w:hAnsi="Times New Roman"/>
          <w:sz w:val="24"/>
          <w:szCs w:val="24"/>
        </w:rPr>
        <w:t>дополнительного образования (2018 – 2019</w:t>
      </w:r>
      <w:r w:rsidRPr="00462044">
        <w:rPr>
          <w:rFonts w:ascii="Times New Roman" w:hAnsi="Times New Roman"/>
          <w:sz w:val="24"/>
          <w:szCs w:val="24"/>
        </w:rPr>
        <w:t xml:space="preserve"> уч.год)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00"/>
        <w:gridCol w:w="2509"/>
        <w:gridCol w:w="1688"/>
        <w:gridCol w:w="1783"/>
        <w:gridCol w:w="2036"/>
      </w:tblGrid>
      <w:tr w:rsidR="00B54F80" w:rsidRPr="00462044" w:rsidTr="005A6ED8">
        <w:trPr>
          <w:jc w:val="center"/>
        </w:trPr>
        <w:tc>
          <w:tcPr>
            <w:tcW w:w="4168" w:type="dxa"/>
            <w:gridSpan w:val="2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084" w:type="dxa"/>
            <w:vMerge w:val="restart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В них детей</w:t>
            </w:r>
          </w:p>
        </w:tc>
        <w:tc>
          <w:tcPr>
            <w:tcW w:w="2084" w:type="dxa"/>
            <w:vMerge w:val="restart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Всего в школе</w:t>
            </w:r>
          </w:p>
        </w:tc>
        <w:tc>
          <w:tcPr>
            <w:tcW w:w="2085" w:type="dxa"/>
            <w:vMerge w:val="restart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% охвата дополнительным образованием</w:t>
            </w:r>
          </w:p>
        </w:tc>
      </w:tr>
      <w:tr w:rsidR="00B54F80" w:rsidRPr="00462044" w:rsidTr="005A6ED8">
        <w:trPr>
          <w:jc w:val="center"/>
        </w:trPr>
        <w:tc>
          <w:tcPr>
            <w:tcW w:w="2084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объединений</w:t>
            </w:r>
          </w:p>
        </w:tc>
        <w:tc>
          <w:tcPr>
            <w:tcW w:w="2084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направленностей</w:t>
            </w:r>
          </w:p>
        </w:tc>
        <w:tc>
          <w:tcPr>
            <w:tcW w:w="2084" w:type="dxa"/>
            <w:vMerge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vMerge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5A6ED8">
        <w:trPr>
          <w:jc w:val="center"/>
        </w:trPr>
        <w:tc>
          <w:tcPr>
            <w:tcW w:w="2084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84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84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2084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2085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88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</w:tbl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 xml:space="preserve">     Учебный план по дополнительному образованию детей МБОУ «Большеокуловская СШ» разработан </w:t>
      </w:r>
      <w:r w:rsidRPr="00C97701">
        <w:rPr>
          <w:rFonts w:ascii="Times New Roman" w:hAnsi="Times New Roman"/>
          <w:bCs/>
          <w:sz w:val="24"/>
          <w:szCs w:val="24"/>
        </w:rPr>
        <w:t>на основании</w:t>
      </w:r>
      <w:r w:rsidRPr="00C97701">
        <w:rPr>
          <w:rFonts w:ascii="Times New Roman" w:hAnsi="Times New Roman"/>
          <w:sz w:val="24"/>
          <w:szCs w:val="24"/>
        </w:rPr>
        <w:t> Конституции Российской Федерации, Федерального закона «Об образовании в РФ»№273,  ред. Постановлений Правительства РФ от 22.02.1997 №212, от 08.08.2003 №470, от 01.02.2005 №49, 07.12.2006 № 752; Приказ Министерства образования и науки РФ от 29.09.2013 № 1008 «Об утверждении порядка организации и осуществление образовательной деятельности по дополнительным общеобразовательным программам», Приказ Министерства образования и науки РФ от 25.10.2013 № 1185 «Об утверждении примерной формы договора об образовании на обучении по дополнительным образовательным программам», Концепция развития дополнительного образования детей (распоряжение Правительства Российской Федерации от 04.09.2014 № 1726 –р), Письмо Минобрнауки России от 18.11.2015 №09-3242 «О направлении рекомендаций по проектированию дополнительных общеразвивающих программ», Письма министерства образования Нижегородской области от 20.09.2017 № 316 – 01 -100 – 3666/17 -0 -0 “Об уточнении понятий внеурочной деятельности»,  Постановление Главного государственного санитарного врача РФ от 4 июля 2014 г №41 «Об утверждении СанПин 2.4.4.3172 – 14 «Санитарно – эпидемиологические требования к устройству, содержанию и организации режима работы образовательных организаций дополнительного обр</w:t>
      </w:r>
      <w:r>
        <w:rPr>
          <w:rFonts w:ascii="Times New Roman" w:hAnsi="Times New Roman"/>
          <w:sz w:val="24"/>
          <w:szCs w:val="24"/>
        </w:rPr>
        <w:t xml:space="preserve">азования детей», Устава школы. 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 xml:space="preserve">          Программы, адаптиров</w:t>
      </w:r>
      <w:r>
        <w:rPr>
          <w:rFonts w:ascii="Times New Roman" w:hAnsi="Times New Roman"/>
          <w:sz w:val="24"/>
          <w:szCs w:val="24"/>
        </w:rPr>
        <w:t>анные педагогами</w:t>
      </w:r>
      <w:r w:rsidRPr="00C97701">
        <w:rPr>
          <w:rFonts w:ascii="Times New Roman" w:hAnsi="Times New Roman"/>
          <w:sz w:val="24"/>
          <w:szCs w:val="24"/>
        </w:rPr>
        <w:t xml:space="preserve">, имеют личностный характер и учитывают потребности детей, их родителей, социальной среды в целом. Программы направлены на развитие личности ребенка и строятся с учетом дифференцированного и индивидуального образования, воспитания, развития </w:t>
      </w:r>
      <w:r>
        <w:rPr>
          <w:rFonts w:ascii="Times New Roman" w:hAnsi="Times New Roman"/>
          <w:sz w:val="24"/>
          <w:szCs w:val="24"/>
        </w:rPr>
        <w:t>детей и подростков.</w:t>
      </w:r>
    </w:p>
    <w:p w:rsidR="00B54F80" w:rsidRPr="006C425F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bCs/>
          <w:sz w:val="24"/>
          <w:szCs w:val="24"/>
        </w:rPr>
        <w:t>Цель:  </w:t>
      </w:r>
      <w:r w:rsidRPr="00C97701">
        <w:rPr>
          <w:rFonts w:ascii="Times New Roman" w:hAnsi="Times New Roman"/>
          <w:sz w:val="24"/>
          <w:szCs w:val="24"/>
        </w:rPr>
        <w:t>создание условий для самореализации, самоопределения, с</w:t>
      </w:r>
      <w:r>
        <w:rPr>
          <w:rFonts w:ascii="Times New Roman" w:hAnsi="Times New Roman"/>
          <w:sz w:val="24"/>
          <w:szCs w:val="24"/>
        </w:rPr>
        <w:t>амовыражения личности учащихся.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bCs/>
          <w:sz w:val="24"/>
          <w:szCs w:val="24"/>
        </w:rPr>
        <w:t>Задачи: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Повышение мотивации к учебе и исследовательской деятельности;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Развитие креативного мышления учащихся;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Профилактика безнадзорности и беспризорности;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Преодоление неуспеваемости в образовании;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Обучение основам безопасного поведения в различных жизненных ситуациях;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Сохранение и укрепление физического здоровья;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Формирование активной гражданской позиции учащихся;</w:t>
      </w:r>
    </w:p>
    <w:p w:rsidR="00B54F80" w:rsidRPr="00C97701" w:rsidRDefault="00B54F80" w:rsidP="00C75F74">
      <w:pPr>
        <w:numPr>
          <w:ilvl w:val="0"/>
          <w:numId w:val="7"/>
        </w:numPr>
        <w:shd w:val="clear" w:color="auto" w:fill="FFFFFF"/>
        <w:spacing w:after="0"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Профилактика асоциального поведения.</w:t>
      </w:r>
      <w:r w:rsidRPr="00C97701">
        <w:rPr>
          <w:rFonts w:ascii="Times New Roman" w:hAnsi="Times New Roman"/>
          <w:b/>
          <w:bCs/>
          <w:sz w:val="24"/>
          <w:szCs w:val="24"/>
        </w:rPr>
        <w:t> </w:t>
      </w: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В системе дополнительного образования детей занимаются обучающиеся начального, среднего и старшего школьного возраста. Занятия проводятся по модифицированным программам как в одновозрастных, так и в разновозрастных группах. При формировании групп учитываются возрастные особенности детей. Реализуя образовательные программы, педагогический коллектив решает образовательные, развивающие, воспитательные задачи.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 xml:space="preserve">     Формы занятий детских объединений самые разные: лекция, беседа, игра, диспут, экскурсия, исследовательский опыт, коллективно-творческое дело. Цели, задачи, отличительные особенности и прочие конкретные данные прописываются в каждой программе отдельно, в общем же их можно охар</w:t>
      </w:r>
      <w:r>
        <w:rPr>
          <w:rFonts w:ascii="Times New Roman" w:hAnsi="Times New Roman"/>
          <w:sz w:val="24"/>
          <w:szCs w:val="24"/>
        </w:rPr>
        <w:t>актеризовать следующим образом:</w:t>
      </w: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bCs/>
          <w:sz w:val="24"/>
          <w:szCs w:val="24"/>
        </w:rPr>
        <w:t xml:space="preserve">     Художественная направленность: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 xml:space="preserve">   Программы данной направленности составлены для детей разных возрастных категорий. Они ориентированы на развитие общей и эстетической культуры обучающихся, их художественных способностей в избранных видах искусства и служат средством организации свободного времени; формируют процесс творческого</w:t>
      </w:r>
      <w:r>
        <w:rPr>
          <w:rFonts w:ascii="Times New Roman" w:hAnsi="Times New Roman"/>
          <w:sz w:val="24"/>
          <w:szCs w:val="24"/>
        </w:rPr>
        <w:t xml:space="preserve"> самовыражения и общения детей.</w:t>
      </w:r>
    </w:p>
    <w:p w:rsidR="00B54F80" w:rsidRPr="006C425F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sz w:val="24"/>
          <w:szCs w:val="24"/>
        </w:rPr>
        <w:t xml:space="preserve">   Эколого-биологическая – </w:t>
      </w:r>
      <w:r w:rsidRPr="00C97701">
        <w:rPr>
          <w:rFonts w:ascii="Times New Roman" w:hAnsi="Times New Roman"/>
          <w:sz w:val="24"/>
          <w:szCs w:val="24"/>
        </w:rPr>
        <w:t>направлена на</w:t>
      </w:r>
      <w:r w:rsidRPr="00C97701">
        <w:rPr>
          <w:rFonts w:ascii="Times New Roman" w:hAnsi="Times New Roman"/>
          <w:b/>
          <w:sz w:val="24"/>
          <w:szCs w:val="24"/>
        </w:rPr>
        <w:t xml:space="preserve"> </w:t>
      </w:r>
      <w:r w:rsidRPr="00C97701">
        <w:rPr>
          <w:rFonts w:ascii="Times New Roman" w:hAnsi="Times New Roman"/>
          <w:sz w:val="24"/>
          <w:szCs w:val="24"/>
        </w:rPr>
        <w:t>формирование разносторонних представлений обучающихся о живых организмах, процессах, взаимосвязях и закономерностях живой природы, овладение методами биологических и экологических исследований, развитие береж</w:t>
      </w:r>
      <w:r>
        <w:rPr>
          <w:rFonts w:ascii="Times New Roman" w:hAnsi="Times New Roman"/>
          <w:sz w:val="24"/>
          <w:szCs w:val="24"/>
        </w:rPr>
        <w:t>ного отношения к живой природе.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bCs/>
          <w:sz w:val="24"/>
          <w:szCs w:val="24"/>
        </w:rPr>
        <w:t xml:space="preserve">Туристско-краеведческая </w:t>
      </w:r>
      <w:r w:rsidRPr="00C97701">
        <w:rPr>
          <w:rFonts w:ascii="Times New Roman" w:hAnsi="Times New Roman"/>
          <w:sz w:val="24"/>
          <w:szCs w:val="24"/>
        </w:rPr>
        <w:t>— направлена на развитие познавательных, исследовательских навыков обучающихся по изучению природы, привлечение обучающихся к социальным</w:t>
      </w:r>
      <w:r>
        <w:rPr>
          <w:rFonts w:ascii="Times New Roman" w:hAnsi="Times New Roman"/>
          <w:sz w:val="24"/>
          <w:szCs w:val="24"/>
        </w:rPr>
        <w:t xml:space="preserve"> инициативам по охране природы.</w:t>
      </w: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bCs/>
          <w:sz w:val="24"/>
          <w:szCs w:val="24"/>
        </w:rPr>
        <w:t>Научно – техническая направленность: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Программы рассчитаны на обучающихся старшего возраста. Предусматривают  овладение элементарной грамотностью в области информатики, освоение навыков работы с современными информационно – технологическими пакетами программ. Позволяют развивать творческое мышление, получать конк</w:t>
      </w:r>
      <w:r>
        <w:rPr>
          <w:rFonts w:ascii="Times New Roman" w:hAnsi="Times New Roman"/>
          <w:sz w:val="24"/>
          <w:szCs w:val="24"/>
        </w:rPr>
        <w:t>ретные результаты своего труда.</w:t>
      </w: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bCs/>
          <w:sz w:val="24"/>
          <w:szCs w:val="24"/>
        </w:rPr>
        <w:t>Социально – педагогическая направленность: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Целями и задачами данных программ является накопление детьми и подростками нового положительного коммуникативного опыта в процессе социального общения. Они развивают у подростков социально значимый комплекс жизненно важных навыков, способствуют формированию коммуникативной компетенции, потребности в социальном взаимодействии, развитию интеллектуальных способностей, творческой активности, помогают познать свои внутренние психологические характеристики, собственные таланты, положительные качества, учат общению, как работать над собой и разрешат</w:t>
      </w:r>
      <w:r>
        <w:rPr>
          <w:rFonts w:ascii="Times New Roman" w:hAnsi="Times New Roman"/>
          <w:sz w:val="24"/>
          <w:szCs w:val="24"/>
        </w:rPr>
        <w:t>ь различные жизненные ситуации.</w:t>
      </w:r>
    </w:p>
    <w:p w:rsidR="00B54F80" w:rsidRPr="00C97701" w:rsidRDefault="00B54F80" w:rsidP="006C425F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sz w:val="24"/>
          <w:szCs w:val="24"/>
        </w:rPr>
        <w:t>Естественнонаучная</w:t>
      </w:r>
      <w:r w:rsidRPr="00C97701">
        <w:rPr>
          <w:rFonts w:ascii="Times New Roman" w:hAnsi="Times New Roman"/>
          <w:sz w:val="24"/>
          <w:szCs w:val="24"/>
        </w:rPr>
        <w:t xml:space="preserve"> – направлена на направлена на формирование научного мировоззрения, научного мышления, освоение методов научного познания мира и развитие исследовательских способностей обучающихся, с наклонностями в области естественных наук (сфера деятельности - человек-природа или окружающий мир), реализует потребность человека в классификации и упорядочивании объектов окружающего </w:t>
      </w:r>
      <w:r>
        <w:rPr>
          <w:rFonts w:ascii="Times New Roman" w:hAnsi="Times New Roman"/>
          <w:sz w:val="24"/>
          <w:szCs w:val="24"/>
        </w:rPr>
        <w:t>мира через логические операции.</w:t>
      </w: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b/>
          <w:sz w:val="24"/>
          <w:szCs w:val="24"/>
        </w:rPr>
        <w:t>Спортивно-техническая</w:t>
      </w:r>
      <w:r w:rsidRPr="00C97701">
        <w:rPr>
          <w:rFonts w:ascii="Times New Roman" w:hAnsi="Times New Roman"/>
          <w:sz w:val="24"/>
          <w:szCs w:val="24"/>
        </w:rPr>
        <w:t xml:space="preserve"> – направлена на </w:t>
      </w:r>
      <w:r w:rsidRPr="00C97701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C977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изучение и совершенствование  физических, психических и функциональных возможностей ребенка, на разработку и утверждение принципов активного и здорового образа жизни, их практическую реализацию средствами физической культуры и спорта, на формирование личности, ее приобщение к общечеловеческим ценностям, ценностям физической культуры и спорта.</w:t>
      </w: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  <w:sectPr w:rsidR="00B54F80" w:rsidSect="00946F9E">
          <w:pgSz w:w="11906" w:h="16838"/>
          <w:pgMar w:top="709" w:right="900" w:bottom="568" w:left="1106" w:header="708" w:footer="708" w:gutter="0"/>
          <w:cols w:space="708"/>
          <w:docGrid w:linePitch="360"/>
        </w:sectPr>
      </w:pPr>
    </w:p>
    <w:p w:rsidR="00B54F80" w:rsidRDefault="00B54F80" w:rsidP="00946F9E">
      <w:pPr>
        <w:shd w:val="clear" w:color="auto" w:fill="FFFFFF"/>
        <w:spacing w:line="293" w:lineRule="atLeast"/>
        <w:jc w:val="both"/>
        <w:rPr>
          <w:rFonts w:ascii="Times New Roman" w:hAnsi="Times New Roman"/>
          <w:sz w:val="24"/>
          <w:szCs w:val="24"/>
        </w:rPr>
      </w:pPr>
    </w:p>
    <w:p w:rsidR="00B54F80" w:rsidRPr="00C97701" w:rsidRDefault="00B54F80" w:rsidP="00C75F74">
      <w:pPr>
        <w:shd w:val="clear" w:color="auto" w:fill="FFFFFF"/>
        <w:spacing w:line="293" w:lineRule="atLeast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> </w:t>
      </w:r>
    </w:p>
    <w:tbl>
      <w:tblPr>
        <w:tblW w:w="15168" w:type="dxa"/>
        <w:tblInd w:w="-781" w:type="dxa"/>
        <w:tblLayout w:type="fixed"/>
        <w:tblCellMar>
          <w:left w:w="0" w:type="dxa"/>
          <w:right w:w="0" w:type="dxa"/>
        </w:tblCellMar>
        <w:tblLook w:val="00A0"/>
      </w:tblPr>
      <w:tblGrid>
        <w:gridCol w:w="2552"/>
        <w:gridCol w:w="2410"/>
        <w:gridCol w:w="2410"/>
        <w:gridCol w:w="1276"/>
        <w:gridCol w:w="1559"/>
        <w:gridCol w:w="1276"/>
        <w:gridCol w:w="1842"/>
        <w:gridCol w:w="1843"/>
      </w:tblGrid>
      <w:tr w:rsidR="00B54F80" w:rsidRPr="00C97701" w:rsidTr="00021512">
        <w:trPr>
          <w:cantSplit/>
          <w:trHeight w:val="161"/>
        </w:trPr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Направленность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Название кружков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Руководитель,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должность, категория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в неделю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Кол-во часов по  плану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групп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занимающихся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Возрастная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категория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классы</w:t>
            </w:r>
          </w:p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4F80" w:rsidRPr="00C97701" w:rsidTr="00021512">
        <w:trPr>
          <w:cantSplit/>
          <w:trHeight w:val="845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Художественная</w:t>
            </w: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«Чудесная мастерская»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Александрова Г.А., учитель начальных классов, первая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9-10 лет</w:t>
            </w:r>
          </w:p>
        </w:tc>
      </w:tr>
      <w:tr w:rsidR="00B54F80" w:rsidRPr="00C97701" w:rsidTr="00021512">
        <w:trPr>
          <w:cantSplit/>
          <w:trHeight w:val="845"/>
        </w:trPr>
        <w:tc>
          <w:tcPr>
            <w:tcW w:w="2552" w:type="dxa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«Родничок»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Князева С.В., учитель начальных классов, высшая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6-7 лет</w:t>
            </w:r>
          </w:p>
        </w:tc>
      </w:tr>
      <w:tr w:rsidR="00B54F80" w:rsidRPr="00C97701" w:rsidTr="00021512">
        <w:trPr>
          <w:cantSplit/>
          <w:trHeight w:val="845"/>
        </w:trPr>
        <w:tc>
          <w:tcPr>
            <w:tcW w:w="2552" w:type="dxa"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«Мир художественных образов»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Маршалова Ю.А., учитель русского языка и литературы, первая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16-17 лет</w:t>
            </w:r>
          </w:p>
        </w:tc>
      </w:tr>
      <w:tr w:rsidR="00B54F80" w:rsidRPr="00C97701" w:rsidTr="00021512">
        <w:trPr>
          <w:cantSplit/>
          <w:trHeight w:val="840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Эколого-биологическая</w:t>
            </w: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«Тайны природы»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Савинова В.А., учитель начальных классов, высшая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8-9 лет</w:t>
            </w:r>
          </w:p>
        </w:tc>
      </w:tr>
      <w:tr w:rsidR="00B54F80" w:rsidRPr="00C97701" w:rsidTr="00021512">
        <w:trPr>
          <w:cantSplit/>
          <w:trHeight w:val="840"/>
        </w:trPr>
        <w:tc>
          <w:tcPr>
            <w:tcW w:w="2552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«Азбука природы»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Борисова О.Н., учитель начальных классов, высшая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7-8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 xml:space="preserve">Туристско-краеведческая </w:t>
            </w: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«Родные тропинки»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Фролова Е.В., учитель начальных классов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6-7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«Пешеходный туризм»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Петрова М.В., учитель физики, высшая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12 – 13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Научно-техническая</w:t>
            </w: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«Занимательное черчение»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Агафонова О.Г., учитель экономики, первая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12 -13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Социально-педагогическая</w:t>
            </w: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«Занимательная грамматика»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Будкина Н.Н., учитель русского языка и литературы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11 – 12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«Этикет от А до Я»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Гурьева Е.О., учитель истории и обществознания, высшая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10-11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«Эта веселая планета»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Парфенова В.Б., учитель начальных классов, высшая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9-10 лет</w:t>
            </w:r>
          </w:p>
        </w:tc>
      </w:tr>
      <w:tr w:rsidR="00B54F80" w:rsidRPr="00C97701" w:rsidTr="00021512">
        <w:trPr>
          <w:cantSplit/>
          <w:trHeight w:val="828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Естественнонаучная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«Трудные вопросы по русскому языку»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Маршалова Ю.А., учитель русского языка и литературы, первая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13 – 14 лет</w:t>
            </w:r>
          </w:p>
        </w:tc>
      </w:tr>
      <w:tr w:rsidR="00B54F80" w:rsidRPr="00C97701" w:rsidTr="00021512">
        <w:trPr>
          <w:cantSplit/>
          <w:trHeight w:val="828"/>
        </w:trPr>
        <w:tc>
          <w:tcPr>
            <w:tcW w:w="2552" w:type="dxa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«Школа точной мысли»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Увакин С.Н., учитель математики, первая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14 -15 лет</w:t>
            </w:r>
          </w:p>
        </w:tc>
      </w:tr>
      <w:tr w:rsidR="00B54F80" w:rsidRPr="00C97701" w:rsidTr="00021512">
        <w:trPr>
          <w:cantSplit/>
          <w:trHeight w:val="828"/>
        </w:trPr>
        <w:tc>
          <w:tcPr>
            <w:tcW w:w="2552" w:type="dxa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«Занимательная математика»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Суслова А.Е., учитель начальных классов, первая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8-9 лет</w:t>
            </w:r>
          </w:p>
        </w:tc>
      </w:tr>
      <w:tr w:rsidR="00B54F80" w:rsidRPr="00C97701" w:rsidTr="00021512">
        <w:trPr>
          <w:cantSplit/>
          <w:trHeight w:val="986"/>
        </w:trPr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shd w:val="clear" w:color="auto" w:fill="FFFFFF"/>
              <w:spacing w:line="293" w:lineRule="atLeast"/>
              <w:ind w:left="284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701">
              <w:rPr>
                <w:rFonts w:ascii="Times New Roman" w:hAnsi="Times New Roman"/>
                <w:b/>
                <w:sz w:val="24"/>
                <w:szCs w:val="24"/>
              </w:rPr>
              <w:t>Спортивно-техническая</w:t>
            </w:r>
          </w:p>
          <w:p w:rsidR="00B54F80" w:rsidRPr="00C97701" w:rsidRDefault="00B54F80" w:rsidP="00C75F74">
            <w:pPr>
              <w:ind w:left="284" w:hanging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«Здоровей –ка»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Батанина Е.М., учитель начальных классов, высшая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C75F74">
            <w:pPr>
              <w:ind w:left="284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701">
              <w:rPr>
                <w:rFonts w:ascii="Times New Roman" w:hAnsi="Times New Roman"/>
                <w:sz w:val="24"/>
                <w:szCs w:val="24"/>
              </w:rPr>
              <w:t>7-8 лет</w:t>
            </w: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shd w:val="clear" w:color="auto" w:fill="FFFFFF"/>
              <w:spacing w:line="29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C97701" w:rsidTr="00021512">
        <w:trPr>
          <w:cantSplit/>
          <w:trHeight w:val="161"/>
        </w:trPr>
        <w:tc>
          <w:tcPr>
            <w:tcW w:w="255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shd w:val="clear" w:color="auto" w:fill="FFFFFF"/>
              <w:spacing w:line="29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4F80" w:rsidRPr="00C97701" w:rsidRDefault="00B54F80" w:rsidP="000215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4F80" w:rsidRPr="00C97701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Pr="00C97701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DD31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B54F80" w:rsidSect="00946F9E">
          <w:pgSz w:w="16838" w:h="11906" w:orient="landscape"/>
          <w:pgMar w:top="900" w:right="568" w:bottom="1106" w:left="1985" w:header="708" w:footer="708" w:gutter="0"/>
          <w:cols w:space="708"/>
          <w:docGrid w:linePitch="360"/>
        </w:sectPr>
      </w:pPr>
    </w:p>
    <w:p w:rsidR="00B54F80" w:rsidRPr="00C97701" w:rsidRDefault="00B54F80" w:rsidP="00946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Pr="00C97701" w:rsidRDefault="00B54F80" w:rsidP="008902A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7701">
        <w:rPr>
          <w:rFonts w:ascii="Times New Roman" w:hAnsi="Times New Roman"/>
          <w:sz w:val="24"/>
          <w:szCs w:val="24"/>
        </w:rPr>
        <w:t xml:space="preserve">Результативность </w:t>
      </w:r>
      <w:r>
        <w:rPr>
          <w:rFonts w:ascii="Times New Roman" w:hAnsi="Times New Roman"/>
          <w:sz w:val="24"/>
          <w:szCs w:val="24"/>
        </w:rPr>
        <w:t xml:space="preserve"> участия в конкурсах, соревнованиях, смотрах </w:t>
      </w:r>
      <w:r w:rsidRPr="00C97701">
        <w:rPr>
          <w:rFonts w:ascii="Times New Roman" w:hAnsi="Times New Roman"/>
          <w:sz w:val="24"/>
          <w:szCs w:val="24"/>
        </w:rPr>
        <w:t>(конкурсы и т.п.)</w:t>
      </w:r>
    </w:p>
    <w:p w:rsidR="00B54F80" w:rsidRPr="00C97701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9922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268"/>
        <w:gridCol w:w="3118"/>
        <w:gridCol w:w="2410"/>
        <w:gridCol w:w="1559"/>
      </w:tblGrid>
      <w:tr w:rsidR="00B54F80" w:rsidRPr="00462044" w:rsidTr="005A6ED8">
        <w:trPr>
          <w:jc w:val="center"/>
        </w:trPr>
        <w:tc>
          <w:tcPr>
            <w:tcW w:w="567" w:type="dxa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5" w:type="dxa"/>
            <w:gridSpan w:val="4"/>
          </w:tcPr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2044">
              <w:rPr>
                <w:rFonts w:ascii="Times New Roman" w:hAnsi="Times New Roman"/>
                <w:b/>
                <w:sz w:val="24"/>
                <w:szCs w:val="24"/>
              </w:rPr>
              <w:t xml:space="preserve">Участие в конкурсах, соревнованиях, смотрах </w:t>
            </w: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5A6ED8">
        <w:trPr>
          <w:jc w:val="center"/>
        </w:trPr>
        <w:tc>
          <w:tcPr>
            <w:tcW w:w="567" w:type="dxa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bCs/>
                <w:spacing w:val="-10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>Районный уровень</w:t>
            </w:r>
          </w:p>
        </w:tc>
        <w:tc>
          <w:tcPr>
            <w:tcW w:w="3118" w:type="dxa"/>
          </w:tcPr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- Муниципальный этап областного конкурса детского изобраз</w:t>
            </w:r>
            <w:r>
              <w:t>ительного творчества «МалоВАТтов» (2 чел)( 2 призера</w:t>
            </w:r>
            <w:r w:rsidRPr="00462044">
              <w:t>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-Муниципальный этап  областного конкурса творческих и исследовательских работ «С малой Родины начинается Россия»(1 чел участник)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-Муниципальный этап конкурса научно – исследовательских работ учащихся «Формирование толерантного сознания молодежи» (7 участников)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«Самый к</w:t>
            </w:r>
            <w:r>
              <w:t>лассный классный»(1 чел победитель</w:t>
            </w:r>
            <w:r w:rsidRPr="00462044">
              <w:t>),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 xml:space="preserve"> -Муниципальный этап областного конкурса детского изобразител</w:t>
            </w:r>
            <w:r>
              <w:t>ьного искусства «Моя семья» (3 чел</w:t>
            </w:r>
            <w:r w:rsidRPr="00462044">
              <w:t>, 1 призер)</w:t>
            </w:r>
          </w:p>
          <w:p w:rsidR="00B54F80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CB4FF1">
            <w:pPr>
              <w:pStyle w:val="1"/>
              <w:ind w:left="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Фотокон</w:t>
            </w:r>
            <w:r>
              <w:t xml:space="preserve">курс «Дети.Творчество.Родина»( 4 </w:t>
            </w:r>
            <w:r w:rsidRPr="00462044">
              <w:t>участника,1 победитель 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Конкурс</w:t>
            </w:r>
            <w:r>
              <w:t xml:space="preserve"> медиатворчества «Окно в мир» (2 победителя</w:t>
            </w:r>
            <w:r w:rsidRPr="00462044">
              <w:t>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Муниципальный этап областного конкурса изобразительного искусства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  <w:r>
              <w:t xml:space="preserve">«Я рисую мир» (1 </w:t>
            </w:r>
            <w:r w:rsidRPr="00462044">
              <w:t xml:space="preserve"> победитель </w:t>
            </w:r>
            <w:r>
              <w:t>, 2 призера</w:t>
            </w:r>
            <w:r w:rsidRPr="00462044">
              <w:t>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Муниципальный этап областного конкурса декоративно - прикладного творчества «Творчество</w:t>
            </w:r>
            <w:r>
              <w:t xml:space="preserve">: традиции и современность» - 35 чел., 2 победителя и 5 </w:t>
            </w:r>
            <w:r w:rsidRPr="00462044">
              <w:t>призёров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Муниципальный этап областного конкурса детского рисунка «Мой день народного единства» (12 участников, 2 призера)</w:t>
            </w:r>
          </w:p>
          <w:p w:rsidR="00B54F80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-Муниципальный конкурс творческих работ «Выборы глазами молодых» (3 участника)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 xml:space="preserve">Муниципальный этап областного исторического исследовательского конкурса  краеведческих работ «Моя семья в истории страны» 1 победитель, 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 xml:space="preserve">Муниципальный этап Всероссийской акции «Я выбираю спорт, как альтернативу пагубным </w:t>
            </w:r>
            <w:r>
              <w:t>привычкам» (2 призера</w:t>
            </w:r>
            <w:r w:rsidRPr="00462044">
              <w:t>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Муниципальный конкурс учебно – исследовательских и проектных работ «Будущее в н</w:t>
            </w:r>
            <w:r>
              <w:t>аших руках» 2 победителя, 2</w:t>
            </w:r>
            <w:r w:rsidRPr="00462044">
              <w:t xml:space="preserve"> призер</w:t>
            </w:r>
            <w:r>
              <w:t xml:space="preserve">а 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CB4FF1">
            <w:pPr>
              <w:pStyle w:val="1"/>
              <w:ind w:left="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  <w:r w:rsidRPr="00462044">
              <w:t>Муниципальный этап конкурса творческих работ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  <w:r>
              <w:t>«Колокола памяти» 24 чел., ( 2 победителя, 3 призера</w:t>
            </w:r>
            <w:r w:rsidRPr="00462044">
              <w:t>),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Pr="00462044" w:rsidRDefault="00B54F80" w:rsidP="00462044">
            <w:pPr>
              <w:pStyle w:val="1"/>
              <w:ind w:left="0" w:firstLine="540"/>
            </w:pPr>
          </w:p>
          <w:p w:rsidR="00B54F80" w:rsidRDefault="00B54F80" w:rsidP="00462044">
            <w:pPr>
              <w:pStyle w:val="1"/>
              <w:ind w:left="0" w:firstLine="540"/>
            </w:pPr>
            <w:r w:rsidRPr="00462044">
              <w:t>Муниципальный этап областного конкурса детских и юношеских работ изобразительного искусства «Мир книги» (23 участника, 2 призера)</w:t>
            </w:r>
          </w:p>
          <w:p w:rsidR="00B54F80" w:rsidRDefault="00B54F80" w:rsidP="00462044">
            <w:pPr>
              <w:pStyle w:val="1"/>
              <w:ind w:left="0" w:firstLine="540"/>
            </w:pPr>
            <w:r>
              <w:t>Городской конкурс инсценированной песни «Эта песня , дружище, твоя и моя…» (10 чел, участники)</w:t>
            </w:r>
          </w:p>
          <w:p w:rsidR="00B54F80" w:rsidRDefault="00B54F80" w:rsidP="00462044">
            <w:pPr>
              <w:pStyle w:val="1"/>
              <w:ind w:left="0" w:firstLine="540"/>
            </w:pPr>
          </w:p>
          <w:p w:rsidR="00B54F80" w:rsidRDefault="00B54F80" w:rsidP="00462044">
            <w:pPr>
              <w:pStyle w:val="1"/>
              <w:ind w:left="0" w:firstLine="540"/>
            </w:pPr>
            <w:r>
              <w:t>Муниципальный этап регионального конкурса детского рисунка «Пейзажи родного края» (3 участника, 1 призер)</w:t>
            </w:r>
          </w:p>
          <w:p w:rsidR="00B54F80" w:rsidRDefault="00B54F80" w:rsidP="00462044">
            <w:pPr>
              <w:pStyle w:val="1"/>
              <w:ind w:left="0" w:firstLine="540"/>
            </w:pPr>
          </w:p>
          <w:p w:rsidR="00B54F80" w:rsidRDefault="00B54F80" w:rsidP="00462044">
            <w:pPr>
              <w:pStyle w:val="1"/>
              <w:ind w:left="0" w:firstLine="540"/>
            </w:pPr>
          </w:p>
          <w:p w:rsidR="00B54F80" w:rsidRDefault="00B54F80" w:rsidP="00462044">
            <w:pPr>
              <w:pStyle w:val="1"/>
              <w:ind w:left="0" w:firstLine="540"/>
            </w:pPr>
            <w:r>
              <w:t>Муниципальный конкурс материалов по формированию у обучающихся навыков здорового образа жизни «Жизнь без вредных привычек»(3 участника, 2 призера)</w:t>
            </w:r>
          </w:p>
          <w:p w:rsidR="00B54F80" w:rsidRDefault="00B54F80" w:rsidP="00462044">
            <w:pPr>
              <w:pStyle w:val="1"/>
              <w:ind w:left="0" w:firstLine="540"/>
            </w:pPr>
          </w:p>
          <w:p w:rsidR="00B54F80" w:rsidRDefault="00B54F80" w:rsidP="00462044">
            <w:pPr>
              <w:pStyle w:val="1"/>
              <w:ind w:left="0" w:firstLine="540"/>
            </w:pPr>
            <w:r>
              <w:t>Муниципальный этап областного конкурса художественной фотографии «Живая история»(2 победителя)</w:t>
            </w:r>
          </w:p>
          <w:p w:rsidR="00B54F80" w:rsidRDefault="00B54F80" w:rsidP="00462044">
            <w:pPr>
              <w:pStyle w:val="1"/>
              <w:ind w:left="0" w:firstLine="540"/>
            </w:pPr>
            <w:r>
              <w:t>Муниципальный этап областного конкурса проектно – исследовательских работ «От истоков по наших дней» (1 призер)</w:t>
            </w:r>
          </w:p>
          <w:p w:rsidR="00B54F80" w:rsidRDefault="00B54F80" w:rsidP="00462044">
            <w:pPr>
              <w:pStyle w:val="1"/>
              <w:ind w:left="0" w:firstLine="540"/>
            </w:pPr>
            <w:r>
              <w:t>Муниципальный конкурс детского и юношеского творчества «Фестиваль талантов» (1 призер)</w:t>
            </w:r>
          </w:p>
          <w:p w:rsidR="00B54F80" w:rsidRPr="00462044" w:rsidRDefault="00B54F80" w:rsidP="00462044">
            <w:pPr>
              <w:pStyle w:val="1"/>
              <w:ind w:left="0" w:firstLine="540"/>
            </w:pPr>
            <w:r>
              <w:t>Муниципальная ученическая конференция «Молодые за здоровый образ жизни» (2 победителя)</w:t>
            </w:r>
          </w:p>
        </w:tc>
        <w:tc>
          <w:tcPr>
            <w:tcW w:w="2410" w:type="dxa"/>
          </w:tcPr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М.В.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Нурибекова И.А.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Парфенова В.Б.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CB4F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Default="00B54F80" w:rsidP="00CB4F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Нурибекова И.А.</w:t>
            </w:r>
            <w:r>
              <w:rPr>
                <w:rFonts w:ascii="Times New Roman" w:hAnsi="Times New Roman"/>
                <w:sz w:val="24"/>
                <w:szCs w:val="24"/>
              </w:rPr>
              <w:t>, Кузнецова М.В.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Будкина Н.Н., Вострухова Г.А., Борисова О.Н.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Фролова Е.В., Александрова Г.А.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Савинова В.А.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Нурибекова И.А.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Агафонова О.Г., Петрова М.В.</w:t>
            </w:r>
          </w:p>
          <w:p w:rsidR="00B54F80" w:rsidRDefault="00B54F80" w:rsidP="002A69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CB4F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Батанина Е.М., Борисова О.Н.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Парфенова В.Б.,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  <w:r>
              <w:rPr>
                <w:rFonts w:ascii="Times New Roman" w:hAnsi="Times New Roman"/>
                <w:sz w:val="24"/>
                <w:szCs w:val="24"/>
              </w:rPr>
              <w:t>, Батанина Е.М.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CB4F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Александрова Г.А., Савинова В.А.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О.Н., Александрова Г.А.</w:t>
            </w:r>
          </w:p>
          <w:p w:rsidR="00B54F80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CB4F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О.Н., Батанина Е.М., Парфенова В.Б.</w:t>
            </w:r>
          </w:p>
          <w:p w:rsidR="00B54F80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Будкина Н.Н.. Борисова О.Н.</w:t>
            </w:r>
          </w:p>
          <w:p w:rsidR="00B54F80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Вострухова Г.А.</w:t>
            </w: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Вострухова Г.А., Косарева Т.А.</w:t>
            </w: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Прихунова И.Г.</w:t>
            </w: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О.Н.. Воронина О.В., Косарева Т.А.</w:t>
            </w:r>
          </w:p>
        </w:tc>
        <w:tc>
          <w:tcPr>
            <w:tcW w:w="1559" w:type="dxa"/>
          </w:tcPr>
          <w:p w:rsidR="00B54F80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Постоянные участники творческих конкурсов – семьи: Затулий, Яшиных, Жирновых, Коченковых,  Семеновых, Корякиных,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Симаковых,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462044" w:rsidTr="005A6ED8">
        <w:trPr>
          <w:jc w:val="center"/>
        </w:trPr>
        <w:tc>
          <w:tcPr>
            <w:tcW w:w="567" w:type="dxa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13.2.</w:t>
            </w:r>
          </w:p>
        </w:tc>
        <w:tc>
          <w:tcPr>
            <w:tcW w:w="2268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bCs/>
                <w:spacing w:val="-10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>Областной уровень</w:t>
            </w:r>
          </w:p>
        </w:tc>
        <w:tc>
          <w:tcPr>
            <w:tcW w:w="3118" w:type="dxa"/>
          </w:tcPr>
          <w:p w:rsidR="00B54F80" w:rsidRPr="00462044" w:rsidRDefault="00B54F80" w:rsidP="00C75F74">
            <w:pPr>
              <w:pStyle w:val="4"/>
              <w:widowControl/>
              <w:ind w:left="0"/>
              <w:rPr>
                <w:b w:val="0"/>
                <w:sz w:val="24"/>
                <w:szCs w:val="24"/>
              </w:rPr>
            </w:pPr>
            <w:r w:rsidRPr="00462044">
              <w:rPr>
                <w:b w:val="0"/>
                <w:sz w:val="24"/>
                <w:szCs w:val="24"/>
              </w:rPr>
              <w:t>Региональный конкурс творческих работ «Как хорошо уметь читать» (2 призера, 1 победитель)</w:t>
            </w: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  <w:r w:rsidRPr="00462044">
              <w:rPr>
                <w:b w:val="0"/>
                <w:sz w:val="24"/>
                <w:szCs w:val="24"/>
              </w:rPr>
              <w:t>Детский епархиальный конкурс декоративно – прикладного творчес</w:t>
            </w:r>
            <w:r>
              <w:rPr>
                <w:b w:val="0"/>
                <w:sz w:val="24"/>
                <w:szCs w:val="24"/>
              </w:rPr>
              <w:t>тва «Свет Рождества Христова»(23 участников, 4 - победителя</w:t>
            </w:r>
            <w:r w:rsidRPr="00462044">
              <w:rPr>
                <w:b w:val="0"/>
                <w:sz w:val="24"/>
                <w:szCs w:val="24"/>
              </w:rPr>
              <w:t>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конкурс «Голос ребенка» (23 участника, 1 победитель)</w:t>
            </w:r>
          </w:p>
          <w:p w:rsidR="00B54F80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творческих работ «Моя малая Родина» (1 участник)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конкурс исследовательских работ «Моя профессиональная карьера»(7 участников)</w:t>
            </w: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О.Н., Батанина Е.М.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,Парфенова В.Б.,Батанина Е.М.Александрова Г.А.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Вострухова Г.А.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Фролова Е.В.. Борисова О.Н.. Князева С.В.</w:t>
            </w:r>
          </w:p>
        </w:tc>
        <w:tc>
          <w:tcPr>
            <w:tcW w:w="1559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54F80" w:rsidRPr="00462044" w:rsidTr="008A2E9C">
        <w:trPr>
          <w:trHeight w:val="7070"/>
          <w:jc w:val="center"/>
        </w:trPr>
        <w:tc>
          <w:tcPr>
            <w:tcW w:w="567" w:type="dxa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13.3.</w:t>
            </w:r>
          </w:p>
        </w:tc>
        <w:tc>
          <w:tcPr>
            <w:tcW w:w="2268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bCs/>
                <w:spacing w:val="-10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>Всероссийский уровень</w:t>
            </w:r>
          </w:p>
        </w:tc>
        <w:tc>
          <w:tcPr>
            <w:tcW w:w="3118" w:type="dxa"/>
          </w:tcPr>
          <w:p w:rsidR="00B54F80" w:rsidRPr="00462044" w:rsidRDefault="00B54F80" w:rsidP="008A2E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-Всероссийский интернет – конкурс детского творчества «Природа родного края»(9 участников)</w:t>
            </w: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</w:p>
          <w:p w:rsidR="00B54F80" w:rsidRPr="00462044" w:rsidRDefault="00B54F80" w:rsidP="00462044">
            <w:pPr>
              <w:pStyle w:val="4"/>
              <w:widowControl/>
              <w:ind w:left="0" w:firstLine="540"/>
              <w:rPr>
                <w:b w:val="0"/>
                <w:sz w:val="24"/>
                <w:szCs w:val="24"/>
              </w:rPr>
            </w:pPr>
          </w:p>
          <w:p w:rsidR="00B54F80" w:rsidRPr="00462044" w:rsidRDefault="00B54F80" w:rsidP="008A2E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A2E9C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FC11E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FC11EB">
              <w:rPr>
                <w:rFonts w:ascii="Times New Roman" w:hAnsi="Times New Roman"/>
                <w:sz w:val="24"/>
                <w:szCs w:val="24"/>
              </w:rPr>
              <w:t xml:space="preserve"> Всероссийский Интернет фотоконкурс «Семьи счастливые моменты»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(10 участников)</w:t>
            </w:r>
          </w:p>
        </w:tc>
        <w:tc>
          <w:tcPr>
            <w:tcW w:w="2410" w:type="dxa"/>
          </w:tcPr>
          <w:p w:rsidR="00B54F80" w:rsidRPr="00462044" w:rsidRDefault="00B54F80" w:rsidP="008A2E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8902A9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Борисова О.Н.</w:t>
            </w:r>
            <w:r>
              <w:rPr>
                <w:rFonts w:ascii="Times New Roman" w:hAnsi="Times New Roman"/>
                <w:sz w:val="24"/>
                <w:szCs w:val="24"/>
              </w:rPr>
              <w:t>, Батанина Е.М.. Савинова В.А.</w:t>
            </w: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54F80" w:rsidRPr="00462044" w:rsidTr="005A6ED8">
        <w:trPr>
          <w:jc w:val="center"/>
        </w:trPr>
        <w:tc>
          <w:tcPr>
            <w:tcW w:w="567" w:type="dxa"/>
          </w:tcPr>
          <w:p w:rsidR="00B54F80" w:rsidRPr="00462044" w:rsidRDefault="00B54F80" w:rsidP="00462044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13.4.</w:t>
            </w:r>
          </w:p>
        </w:tc>
        <w:tc>
          <w:tcPr>
            <w:tcW w:w="2268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bCs/>
                <w:spacing w:val="-10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>Международный уровень</w:t>
            </w:r>
          </w:p>
        </w:tc>
        <w:tc>
          <w:tcPr>
            <w:tcW w:w="3118" w:type="dxa"/>
          </w:tcPr>
          <w:p w:rsidR="00B54F80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«Красота Божьего мира»(22 </w:t>
            </w:r>
            <w:r w:rsidRPr="00462044">
              <w:rPr>
                <w:rFonts w:ascii="Times New Roman" w:hAnsi="Times New Roman"/>
                <w:sz w:val="24"/>
                <w:szCs w:val="24"/>
              </w:rPr>
              <w:t xml:space="preserve"> участника)1 победитель зонального тура</w:t>
            </w:r>
          </w:p>
          <w:p w:rsidR="00B54F80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научно – исследовательских и творческих работ учащихся «Старт в науке»,(2 победителя)</w:t>
            </w:r>
          </w:p>
          <w:p w:rsidR="00B54F80" w:rsidRPr="00462044" w:rsidRDefault="00B54F80" w:rsidP="008A2E9C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54F80" w:rsidRDefault="00B54F80" w:rsidP="008902A9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462044">
              <w:rPr>
                <w:rFonts w:ascii="Times New Roman" w:hAnsi="Times New Roman"/>
                <w:sz w:val="24"/>
                <w:szCs w:val="24"/>
              </w:rPr>
              <w:t>Парфенова В.Б.</w:t>
            </w:r>
          </w:p>
          <w:p w:rsidR="00B54F80" w:rsidRDefault="00B54F80" w:rsidP="008902A9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8902A9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 О.Н.</w:t>
            </w:r>
          </w:p>
          <w:p w:rsidR="00B54F80" w:rsidRDefault="00B54F80" w:rsidP="008902A9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F80" w:rsidRPr="00462044" w:rsidRDefault="00B54F80" w:rsidP="00462044">
            <w:pPr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54F80" w:rsidRPr="00462044" w:rsidRDefault="00B54F80" w:rsidP="00462044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4F80" w:rsidRDefault="00B54F80" w:rsidP="005A6E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62044">
      <w:pPr>
        <w:spacing w:after="0" w:line="240" w:lineRule="auto"/>
        <w:ind w:left="783" w:firstLine="540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5A6ED8">
      <w:pPr>
        <w:spacing w:after="0" w:line="240" w:lineRule="auto"/>
        <w:ind w:left="2340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5A6ED8">
      <w:pPr>
        <w:spacing w:after="0" w:line="240" w:lineRule="auto"/>
        <w:ind w:left="2340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5A6ED8">
      <w:pPr>
        <w:spacing w:after="0" w:line="240" w:lineRule="auto"/>
        <w:ind w:left="2340"/>
        <w:jc w:val="both"/>
        <w:rPr>
          <w:rFonts w:ascii="Times New Roman" w:hAnsi="Times New Roman"/>
          <w:sz w:val="24"/>
          <w:szCs w:val="24"/>
        </w:rPr>
        <w:sectPr w:rsidR="00B54F80" w:rsidSect="00946F9E">
          <w:pgSz w:w="11906" w:h="16838"/>
          <w:pgMar w:top="1985" w:right="900" w:bottom="568" w:left="1106" w:header="708" w:footer="708" w:gutter="0"/>
          <w:cols w:space="708"/>
          <w:docGrid w:linePitch="360"/>
        </w:sectPr>
      </w:pPr>
    </w:p>
    <w:p w:rsidR="00B54F80" w:rsidRDefault="00B54F80" w:rsidP="005A6ED8">
      <w:pPr>
        <w:spacing w:after="0" w:line="240" w:lineRule="auto"/>
        <w:ind w:left="2340"/>
        <w:jc w:val="both"/>
        <w:rPr>
          <w:rFonts w:ascii="Times New Roman" w:hAnsi="Times New Roman"/>
          <w:sz w:val="24"/>
          <w:szCs w:val="24"/>
        </w:rPr>
      </w:pPr>
    </w:p>
    <w:p w:rsidR="00B54F80" w:rsidRPr="00946F9E" w:rsidRDefault="00B54F80" w:rsidP="006030A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462044">
        <w:rPr>
          <w:rFonts w:ascii="Times New Roman" w:hAnsi="Times New Roman"/>
          <w:sz w:val="24"/>
          <w:szCs w:val="24"/>
        </w:rPr>
        <w:t>Информация об учащихся, состоящих на профилактических уч</w:t>
      </w:r>
      <w:r>
        <w:rPr>
          <w:rFonts w:ascii="Times New Roman" w:hAnsi="Times New Roman"/>
          <w:sz w:val="24"/>
          <w:szCs w:val="24"/>
        </w:rPr>
        <w:t>етах по состоянию на 1 июня 2019</w:t>
      </w:r>
      <w:r w:rsidRPr="00462044">
        <w:rPr>
          <w:rFonts w:ascii="Times New Roman" w:hAnsi="Times New Roman"/>
          <w:sz w:val="24"/>
          <w:szCs w:val="24"/>
        </w:rPr>
        <w:t xml:space="preserve"> года:</w:t>
      </w:r>
      <w:bookmarkStart w:id="0" w:name="_GoBack"/>
      <w:bookmarkEnd w:id="0"/>
    </w:p>
    <w:p w:rsidR="00B54F80" w:rsidRPr="00D5445B" w:rsidRDefault="00B54F80" w:rsidP="00581C5F">
      <w:pPr>
        <w:ind w:firstLine="708"/>
        <w:jc w:val="center"/>
        <w:rPr>
          <w:b/>
          <w:sz w:val="28"/>
          <w:szCs w:val="28"/>
        </w:rPr>
      </w:pPr>
    </w:p>
    <w:tbl>
      <w:tblPr>
        <w:tblW w:w="13077" w:type="dxa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72"/>
        <w:gridCol w:w="1164"/>
        <w:gridCol w:w="1581"/>
        <w:gridCol w:w="1112"/>
        <w:gridCol w:w="1633"/>
        <w:gridCol w:w="1373"/>
        <w:gridCol w:w="2007"/>
        <w:gridCol w:w="2835"/>
      </w:tblGrid>
      <w:tr w:rsidR="00B54F80" w:rsidTr="00581C5F">
        <w:tc>
          <w:tcPr>
            <w:tcW w:w="1372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учащегося</w:t>
            </w:r>
          </w:p>
        </w:tc>
        <w:tc>
          <w:tcPr>
            <w:tcW w:w="1164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 xml:space="preserve">Год 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рождения</w:t>
            </w:r>
          </w:p>
        </w:tc>
        <w:tc>
          <w:tcPr>
            <w:tcW w:w="1581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Класс, Ф.И.О.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классного руководителя</w:t>
            </w:r>
          </w:p>
        </w:tc>
        <w:tc>
          <w:tcPr>
            <w:tcW w:w="1112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 xml:space="preserve">На 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каком учете состоит</w:t>
            </w:r>
          </w:p>
        </w:tc>
        <w:tc>
          <w:tcPr>
            <w:tcW w:w="1633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Причина постановки на учет</w:t>
            </w:r>
          </w:p>
        </w:tc>
        <w:tc>
          <w:tcPr>
            <w:tcW w:w="1373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Сведения о родителях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Ф.И.О., место работы</w:t>
            </w:r>
          </w:p>
        </w:tc>
        <w:tc>
          <w:tcPr>
            <w:tcW w:w="2007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2835" w:type="dxa"/>
          </w:tcPr>
          <w:p w:rsidR="00B54F80" w:rsidRPr="00E77D05" w:rsidRDefault="00B54F80" w:rsidP="00352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sz w:val="24"/>
                <w:szCs w:val="24"/>
              </w:rPr>
              <w:t>Вовлечение в кружки, секции</w:t>
            </w:r>
          </w:p>
        </w:tc>
      </w:tr>
      <w:tr w:rsidR="00B54F80" w:rsidTr="00581C5F">
        <w:tc>
          <w:tcPr>
            <w:tcW w:w="1372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Игонин Сергей Михайлович</w:t>
            </w:r>
          </w:p>
        </w:tc>
        <w:tc>
          <w:tcPr>
            <w:tcW w:w="1164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26.06.2003</w:t>
            </w:r>
          </w:p>
        </w:tc>
        <w:tc>
          <w:tcPr>
            <w:tcW w:w="1581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9 «а» Косарева Т.А.</w:t>
            </w:r>
          </w:p>
        </w:tc>
        <w:tc>
          <w:tcPr>
            <w:tcW w:w="1112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ВШУ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ПДН 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28.12.18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КДН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17.01.19</w:t>
            </w:r>
          </w:p>
        </w:tc>
        <w:tc>
          <w:tcPr>
            <w:tcW w:w="1633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Совершение общественно-опасного деяния до достижения возраста уголовной ответственности.</w:t>
            </w:r>
          </w:p>
        </w:tc>
        <w:tc>
          <w:tcPr>
            <w:tcW w:w="1373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Игонина Е.Н., ОАО «Окская судоверфь»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Игонин М., безработный</w:t>
            </w:r>
          </w:p>
        </w:tc>
        <w:tc>
          <w:tcPr>
            <w:tcW w:w="2007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Сонино, ул. Трудовая, 81</w:t>
            </w:r>
          </w:p>
        </w:tc>
        <w:tc>
          <w:tcPr>
            <w:tcW w:w="2835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Школьный кружок «Школа точной мысли»</w:t>
            </w:r>
          </w:p>
        </w:tc>
      </w:tr>
      <w:tr w:rsidR="00B54F80" w:rsidTr="00581C5F">
        <w:tc>
          <w:tcPr>
            <w:tcW w:w="1372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Букина Нина Николаевна</w:t>
            </w:r>
          </w:p>
        </w:tc>
        <w:tc>
          <w:tcPr>
            <w:tcW w:w="1164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01.09.2004</w:t>
            </w:r>
          </w:p>
        </w:tc>
        <w:tc>
          <w:tcPr>
            <w:tcW w:w="1581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8 Маршалова Ю.А.</w:t>
            </w:r>
          </w:p>
        </w:tc>
        <w:tc>
          <w:tcPr>
            <w:tcW w:w="1112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ВШУ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ПДН </w:t>
            </w:r>
          </w:p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26.05.19</w:t>
            </w:r>
          </w:p>
        </w:tc>
        <w:tc>
          <w:tcPr>
            <w:tcW w:w="1633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Совершение общественно-опасного деяния до достижения возраста уголовной ответственности</w:t>
            </w:r>
          </w:p>
        </w:tc>
        <w:tc>
          <w:tcPr>
            <w:tcW w:w="1373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Игнатьева Е.Н., г. Москва, Игнатьев Е.Н., г. Навашино</w:t>
            </w:r>
          </w:p>
        </w:tc>
        <w:tc>
          <w:tcPr>
            <w:tcW w:w="2007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с. Большое Окулово, ул. Новая, 6 – 3 </w:t>
            </w:r>
          </w:p>
        </w:tc>
        <w:tc>
          <w:tcPr>
            <w:tcW w:w="2835" w:type="dxa"/>
          </w:tcPr>
          <w:p w:rsidR="00B54F80" w:rsidRPr="00E77D05" w:rsidRDefault="00B54F80" w:rsidP="00352A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4F80" w:rsidRDefault="00B54F80" w:rsidP="00A3057C">
      <w:pPr>
        <w:jc w:val="both"/>
        <w:rPr>
          <w:rFonts w:ascii="Times New Roman" w:hAnsi="Times New Roman"/>
          <w:sz w:val="24"/>
          <w:szCs w:val="24"/>
        </w:rPr>
        <w:sectPr w:rsidR="00B54F80" w:rsidSect="005A6ED8">
          <w:pgSz w:w="16838" w:h="11906" w:orient="landscape"/>
          <w:pgMar w:top="1106" w:right="709" w:bottom="426" w:left="1134" w:header="708" w:footer="708" w:gutter="0"/>
          <w:cols w:space="708"/>
          <w:docGrid w:linePitch="360"/>
        </w:sectPr>
      </w:pPr>
    </w:p>
    <w:p w:rsidR="00B54F80" w:rsidRPr="00462044" w:rsidRDefault="00B54F80" w:rsidP="00A3057C">
      <w:pPr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6030AB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Pr="00462044">
        <w:rPr>
          <w:rFonts w:ascii="Times New Roman" w:hAnsi="Times New Roman"/>
          <w:sz w:val="24"/>
          <w:szCs w:val="24"/>
        </w:rPr>
        <w:t>Социальный паспорт семей образовательной организации:</w:t>
      </w:r>
    </w:p>
    <w:p w:rsidR="00B54F80" w:rsidRDefault="00B54F80" w:rsidP="00A3057C">
      <w:pPr>
        <w:jc w:val="both"/>
        <w:rPr>
          <w:rFonts w:ascii="Times New Roman" w:hAnsi="Times New Roman"/>
          <w:sz w:val="24"/>
          <w:szCs w:val="24"/>
        </w:rPr>
      </w:pPr>
    </w:p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  <w:r w:rsidRPr="00E77D05">
        <w:rPr>
          <w:rFonts w:ascii="Times New Roman" w:hAnsi="Times New Roman"/>
          <w:sz w:val="24"/>
          <w:szCs w:val="24"/>
        </w:rPr>
        <w:t>Всего обучающихся в школе__</w:t>
      </w:r>
      <w:r w:rsidRPr="00E77D05">
        <w:rPr>
          <w:rFonts w:ascii="Times New Roman" w:hAnsi="Times New Roman"/>
          <w:sz w:val="24"/>
          <w:szCs w:val="24"/>
          <w:u w:val="single"/>
        </w:rPr>
        <w:t>361</w:t>
      </w:r>
      <w:r w:rsidRPr="00E77D05">
        <w:rPr>
          <w:rFonts w:ascii="Times New Roman" w:hAnsi="Times New Roman"/>
          <w:sz w:val="24"/>
          <w:szCs w:val="24"/>
        </w:rPr>
        <w:t>______________________________</w:t>
      </w:r>
    </w:p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  <w:r w:rsidRPr="00E77D05">
        <w:rPr>
          <w:rFonts w:ascii="Times New Roman" w:hAnsi="Times New Roman"/>
          <w:sz w:val="24"/>
          <w:szCs w:val="24"/>
        </w:rPr>
        <w:t>Всего родителей (отдельно указать количество законных представителей)_</w:t>
      </w:r>
      <w:r w:rsidRPr="00E77D05">
        <w:rPr>
          <w:rFonts w:ascii="Times New Roman" w:hAnsi="Times New Roman"/>
          <w:sz w:val="24"/>
          <w:szCs w:val="24"/>
          <w:u w:val="single"/>
        </w:rPr>
        <w:t>565 родителей и 7 опекунов</w:t>
      </w:r>
      <w:r w:rsidRPr="00E77D05">
        <w:rPr>
          <w:rFonts w:ascii="Times New Roman" w:hAnsi="Times New Roman"/>
          <w:sz w:val="24"/>
          <w:szCs w:val="24"/>
        </w:rPr>
        <w:t>_</w:t>
      </w:r>
    </w:p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  <w:r w:rsidRPr="00E77D05">
        <w:rPr>
          <w:rFonts w:ascii="Times New Roman" w:hAnsi="Times New Roman"/>
          <w:sz w:val="24"/>
          <w:szCs w:val="24"/>
        </w:rPr>
        <w:t>Всего семей_</w:t>
      </w:r>
      <w:r w:rsidRPr="00E77D05">
        <w:rPr>
          <w:rFonts w:ascii="Times New Roman" w:hAnsi="Times New Roman"/>
          <w:sz w:val="24"/>
          <w:szCs w:val="24"/>
          <w:u w:val="single"/>
        </w:rPr>
        <w:t>307</w:t>
      </w:r>
      <w:r w:rsidRPr="00E77D05">
        <w:rPr>
          <w:rFonts w:ascii="Times New Roman" w:hAnsi="Times New Roman"/>
          <w:sz w:val="24"/>
          <w:szCs w:val="24"/>
        </w:rPr>
        <w:t>_____________________</w:t>
      </w:r>
    </w:p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  <w:r w:rsidRPr="00E77D05">
        <w:rPr>
          <w:rFonts w:ascii="Times New Roman" w:hAnsi="Times New Roman"/>
          <w:sz w:val="24"/>
          <w:szCs w:val="24"/>
        </w:rPr>
        <w:t xml:space="preserve">1. Информация о социальном статусе обучающихся и их  семей </w:t>
      </w:r>
    </w:p>
    <w:tbl>
      <w:tblPr>
        <w:tblW w:w="1037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21"/>
        <w:gridCol w:w="1418"/>
        <w:gridCol w:w="1334"/>
      </w:tblGrid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firstLine="70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7D0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Воспитывается: 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всего семей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малообеспеченных семьях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многодетных семьях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 одиноких матерей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 инвалидов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--  из них: где оба родителя - инвалиды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               где один родитель – инвалид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 вынужденных переселенцев/ беженцев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 чернобыльцев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 безработных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неполных семьях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    -- из них:  в семьях, потерявших кормильца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                        в семьях, где родители в разводе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      -- из них: где ребенка воспитывает одна мать 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              где ребенка воспитывает один отец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семьях, где  родитель (и) в заключении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-в семьях, где  ребенок/ дети проживают по различным  причинам отдельно от родителей  с другими родственниками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-детей, находящихся  под опекой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-детей-инвалидов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-детей из неблагополучных семей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-детей, состоящих на учете в ПДН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-детей, состоящих на учете в КДН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54F80" w:rsidRPr="00E77D05" w:rsidTr="00352A95">
        <w:tc>
          <w:tcPr>
            <w:tcW w:w="7621" w:type="dxa"/>
          </w:tcPr>
          <w:p w:rsidR="00B54F80" w:rsidRPr="00E77D05" w:rsidRDefault="00B54F80" w:rsidP="00352A95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-детей, состоящих на внутришкольном учете</w:t>
            </w:r>
          </w:p>
        </w:tc>
        <w:tc>
          <w:tcPr>
            <w:tcW w:w="1418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</w:p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</w:p>
    <w:p w:rsidR="00B54F80" w:rsidRPr="00E77D05" w:rsidRDefault="00B54F80" w:rsidP="00E77D0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E77D05">
        <w:rPr>
          <w:rFonts w:ascii="Times New Roman" w:hAnsi="Times New Roman"/>
          <w:sz w:val="24"/>
          <w:szCs w:val="24"/>
        </w:rPr>
        <w:t>. Информация о родителях/законных представителях</w:t>
      </w:r>
    </w:p>
    <w:tbl>
      <w:tblPr>
        <w:tblW w:w="9365" w:type="dxa"/>
        <w:tblLook w:val="01E0"/>
      </w:tblPr>
      <w:tblGrid>
        <w:gridCol w:w="5071"/>
        <w:gridCol w:w="4294"/>
      </w:tblGrid>
      <w:tr w:rsidR="00B54F80" w:rsidRPr="00E77D05" w:rsidTr="00352A95">
        <w:tc>
          <w:tcPr>
            <w:tcW w:w="5071" w:type="dxa"/>
          </w:tcPr>
          <w:p w:rsidR="00B54F80" w:rsidRPr="003440DC" w:rsidRDefault="00B54F80" w:rsidP="00352A95">
            <w:pPr>
              <w:pStyle w:val="Heading3"/>
              <w:rPr>
                <w:rFonts w:ascii="Times New Roman" w:hAnsi="Times New Roman"/>
                <w:b w:val="0"/>
                <w:sz w:val="24"/>
                <w:szCs w:val="24"/>
                <w:u w:val="single"/>
                <w:lang w:eastAsia="ru-RU"/>
              </w:rPr>
            </w:pPr>
            <w:r w:rsidRPr="003440DC">
              <w:rPr>
                <w:rFonts w:ascii="Times New Roman" w:hAnsi="Times New Roman"/>
                <w:b w:val="0"/>
                <w:sz w:val="24"/>
                <w:szCs w:val="24"/>
                <w:u w:val="single"/>
                <w:lang w:eastAsia="ru-RU"/>
              </w:rPr>
              <w:t>Образовательный уровень родителей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Основное образование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6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-Среднее образование -__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110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-Среднее специальное образование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299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Высшее образование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157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Социальное положение:</w:t>
            </w:r>
          </w:p>
          <w:p w:rsidR="00B54F80" w:rsidRPr="00E77D05" w:rsidRDefault="00B54F80" w:rsidP="00E77D05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ИТР-_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17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B54F80" w:rsidRPr="00E77D05" w:rsidRDefault="00B54F80" w:rsidP="00E77D05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Служащие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218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:rsidR="00B54F80" w:rsidRPr="00E77D05" w:rsidRDefault="00B54F80" w:rsidP="00E77D05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Рабочие - __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251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:rsidR="00B54F80" w:rsidRPr="00E77D05" w:rsidRDefault="00B54F80" w:rsidP="00E77D05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Пенсионеры - 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14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B54F80" w:rsidRPr="00E77D05" w:rsidRDefault="00B54F80" w:rsidP="00E77D05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Безработные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33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B54F80" w:rsidRPr="00E77D05" w:rsidRDefault="00B54F80" w:rsidP="00E77D05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ЧП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38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 xml:space="preserve">      -     В заключении_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F80" w:rsidRPr="00E77D05" w:rsidTr="00352A95">
        <w:tc>
          <w:tcPr>
            <w:tcW w:w="5071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Возрастной состав родителей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- 20-25 лет-_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-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- 26-30 лет-_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42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- 31-35 лет- 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173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- 36-40 лет-_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171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- 41-45 лет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111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- 46-50 лет-_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45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старше 51 года-__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30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</w:t>
            </w:r>
          </w:p>
        </w:tc>
        <w:tc>
          <w:tcPr>
            <w:tcW w:w="4294" w:type="dxa"/>
          </w:tcPr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Количество детей в семье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   Пять и более -  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10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   Четверо 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15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   Трое-_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42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   Двое-_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195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:rsidR="00B54F80" w:rsidRPr="00E77D05" w:rsidRDefault="00B54F80" w:rsidP="00352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05">
              <w:rPr>
                <w:rFonts w:ascii="Times New Roman" w:hAnsi="Times New Roman"/>
                <w:sz w:val="24"/>
                <w:szCs w:val="24"/>
              </w:rPr>
              <w:t>-    Один-_</w:t>
            </w:r>
            <w:r w:rsidRPr="00E77D05">
              <w:rPr>
                <w:rFonts w:ascii="Times New Roman" w:hAnsi="Times New Roman"/>
                <w:sz w:val="24"/>
                <w:szCs w:val="24"/>
                <w:u w:val="single"/>
              </w:rPr>
              <w:t>99</w:t>
            </w:r>
            <w:r w:rsidRPr="00E77D05">
              <w:rPr>
                <w:rFonts w:ascii="Times New Roman" w:hAnsi="Times New Roman"/>
                <w:sz w:val="24"/>
                <w:szCs w:val="24"/>
              </w:rPr>
              <w:t>______</w:t>
            </w:r>
          </w:p>
        </w:tc>
      </w:tr>
    </w:tbl>
    <w:p w:rsidR="00B54F80" w:rsidRPr="00E77D05" w:rsidRDefault="00B54F80" w:rsidP="00A3057C">
      <w:pPr>
        <w:jc w:val="both"/>
        <w:rPr>
          <w:rFonts w:ascii="Times New Roman" w:hAnsi="Times New Roman"/>
          <w:sz w:val="24"/>
          <w:szCs w:val="24"/>
        </w:rPr>
        <w:sectPr w:rsidR="00B54F80" w:rsidRPr="00E77D05" w:rsidSect="00A3057C">
          <w:pgSz w:w="11906" w:h="16838"/>
          <w:pgMar w:top="1134" w:right="1106" w:bottom="709" w:left="993" w:header="708" w:footer="708" w:gutter="0"/>
          <w:cols w:space="708"/>
          <w:docGrid w:linePitch="360"/>
        </w:sectPr>
      </w:pP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Информация о первичных добровольческих (волонтерских) формированиях.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10.09.2018 на базе МБОУ «Большеокуловская СШ» был создан волонтерский отряд «Стимул», руководителем волонтерского отряда является старшая вожатая школы Маленькая Р.В. Целью работы, которого является пропаганда здорового образа жизни, экологическое просвещение  и охрана окружающей среды, тимуровская работа, организация социально – значимой деятельности, через реализацию социальных акций. В состав инициативной группы волонтерского отряда «Стимул» входят активные ребята 7 – 9 классов, которые являются инициаторами организации социальных проектов, акций, мероприятий. 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текущем учебном году  волонтерский отряд реализовывал программу «Вместе мы сможем больше», целью которой является реализация социально – значимой деятельности, через социальные проекты. В текущем учебном году волонтерский отряд «Стимул» работал  в  нескольких направлениях: просветительская, охранно – профилактическая, социальная, шефская, спортивная, информационно – рекламная.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Активисты волонтерского отряда  приняли участие в  районных и школьных социальных Акциях. Среди наиболее значимых можно назвать : Акция «Чистый школьный двор», «Берега родной реки», «Спорт вместо наркотиков», «День борьбы со СПИдом», «Ветеран живет рядом», «Здоровые каникулы». Мы являлись  активными участниками муниципальной Акции «Марафон добрых дел» и были отмечены благодарственным письмом Управления образования г.о. Навашинский за активную работу в данном проекте.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волонтерского отряда «Стимул» ведут активную работу среди сверстников по пропаганде активной жизненной позиции. Они являются организаторами общешкольных Дней здоровья, мероприятий, посвященных Дню толерантностей, проведены тренинги, игры и интерактивные мероприятия «Умей сказать  - Нет» по профилактике вредных привычек, организован фестиваль детских подвижных игр народов России для обучающихся начального звена. В рамках Дня защиты детей активисты волонтерского отряда подготовили интерактивное мероприятие «Добродеяние», с проведением  акций экологической направленности.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активно взаимодействуем с социальными партнерами  села Б – Окулово и г. Навашино. Мы проводим совместные мероприятия, акции,  на базе Б – Окуловского РДК, ФОЦ «Здоровье», ЛД «Флагман» и др. В следующем учебном году планируем расширить перечень социальных партнеров, стать инициаторами городских акций, начать вести летопись работы волонтерской команды.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1" o:spid="_x0000_i1027" type="#_x0000_t75" style="width:462pt;height:9in;visibility:visible">
            <v:imagedata r:id="rId7" o:title=""/>
          </v:shape>
        </w:pic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Информация о военно – патриотическом объединении «Пламя»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Второй год на базе МБОУ «Большеокуловская СШ» функционирует военно – патриотическое объединение «Пламя». Цель создания объединения: усиление гражданско -  патриотического воспитание подрастающего поколения, организация профориентационной работы через пропаганду выбора военных профессий, формирование навыков здорового образа жизни и профилактика вредных привычек. Руководителем военно – патриотического объединения является учитель физической культуры Гундоров В.А.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состав военно – патриотического клуба входят члены клуба старшеклассников «Лира», а также активные обучающиеся 8 – 9 классов.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реализации гражданско – партиотического направления,  члены военно – патриотического объединения организуют  проведение Уроков Мужества для обучающихся начального звена, участвуют в Акциях «Бессмертный полк», «Обелиск», «Ветеран живет рядом», являются членами почетного караула у Обелиска погибшим воинам, 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Военно – спортивное направление направлено на формирование здорового образа жизни и положительному отношению к спорту. Ребята являются участниками туристических слетов, неоднократными победителями  игры «Зарница», многие из ребят являются обладателями значка ГТО.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реализации военно – исторического направления изучаем военную историю родного края, встречаемся с участниками военных действий разных лет, мы участники профильных  военно – патриотических смен «Я гражданин», «Россия молодая » детских лагерей «Салют», «Лазурный».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текущем учебном году была проведена большая работа в рамках подготовки к   смотру – конкурсу военно – патриотических и юнармейских объединений Нижегородской области. 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являемся победителями зонального этапа смотра – конкурса юнармейских и военно – патриотических объединений Выксунской зоны (в номинации «Военно – патриотическая викторина»),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призеры зонального этапа смотра – конкурса юнармейских и военно – патриотических объединений Выксунской зоны (в строевом конкурсе),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 место зонального этапа смотра – конкурса юнармейских и военно – патриотических объединений Выксунской зоны (в номинации « Условные знаки», 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место в викторине «Общевоенные уставы ВС РФ» 2 тура дивизионного этапа зонального этапа смотра – конкурса юнармейских и военно – патриотических объединений Нижегородской области,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 место во 2 туре дивизионного этапа смотра – конкурса юнармейских и военно – патриотических объединений Нижегородской области, 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место в 3 туре дивизионного этапа зонального этапа смотра – конкурса юнармейских и военно – патриотических объединений Нижегородской области в номинации «Лыжный биатлон».</w:t>
      </w: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6030A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54F80" w:rsidRPr="00E77D05" w:rsidRDefault="00B54F80" w:rsidP="00A3057C">
      <w:pPr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8902A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</w:t>
      </w:r>
      <w:r w:rsidRPr="00462044">
        <w:rPr>
          <w:rFonts w:ascii="Times New Roman" w:hAnsi="Times New Roman"/>
          <w:sz w:val="24"/>
          <w:szCs w:val="24"/>
        </w:rPr>
        <w:t>Выводы.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Все запланированные мероприятия по воспитательной работе за отчетный период были проведены. Это указывает на то, что воспитательный процесс в школе постоянно развивается, повышается творческая активность учителей и учащихся, ведётся большая работа по предотвращению правонарушений среди учащихся</w:t>
      </w:r>
      <w:r>
        <w:rPr>
          <w:rFonts w:ascii="Times New Roman" w:hAnsi="Times New Roman"/>
          <w:sz w:val="24"/>
          <w:szCs w:val="24"/>
        </w:rPr>
        <w:t xml:space="preserve"> (снизилось число обучающихся состоящих на различных видах учетов)</w:t>
      </w:r>
      <w:r w:rsidRPr="00462044">
        <w:rPr>
          <w:rFonts w:ascii="Times New Roman" w:hAnsi="Times New Roman"/>
          <w:sz w:val="24"/>
          <w:szCs w:val="24"/>
        </w:rPr>
        <w:t>.</w:t>
      </w:r>
    </w:p>
    <w:p w:rsidR="00B54F80" w:rsidRPr="00462044" w:rsidRDefault="00B54F80" w:rsidP="0046204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Создана Программа развития воспитательной системы школы. Выделена системообразующая деятельность, которая отражает коллективные потребности и детей, и взрослых; которая значима для школы; обеспечена кадрами; введены инновации в школьную жизнь;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2044">
        <w:rPr>
          <w:rFonts w:ascii="Times New Roman" w:hAnsi="Times New Roman"/>
          <w:sz w:val="24"/>
          <w:szCs w:val="24"/>
        </w:rPr>
        <w:t>создана модель выпускника;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2044">
        <w:rPr>
          <w:rFonts w:ascii="Times New Roman" w:hAnsi="Times New Roman"/>
          <w:sz w:val="24"/>
          <w:szCs w:val="24"/>
        </w:rPr>
        <w:t>сформированы связи с внешней средой и  родителями.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В школе успешно реализуется целевой  проект «Здоровье». Показатели здоровья по всем направлениям стабильны. Однако, всем участникам образовательного процесса необходимо продолжить формировать у учащихся представление о здоровом образе жизни, а так же продолжить обновлять и развивать систему работы по охране здоровья учащихся.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Профилактика и просвещение всех субъектов УВП реализуется в сотрудничестве с разными специалистами, что дает положительную динамику в работе с детьми «группы риска». 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>Реализуя право детей на дополнительное образование, решая проблему их занятости в свободное время, в школе функционируют кружки, спортивные секции, ведется туристско - краеведческая, культурологическая, социально-педагогическая, эколого-биологическая работа. Активно ведётся сотрудничество с организациями ДО.</w:t>
      </w:r>
    </w:p>
    <w:p w:rsidR="00B54F80" w:rsidRPr="00462044" w:rsidRDefault="00B54F80" w:rsidP="00462044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62044">
        <w:rPr>
          <w:rFonts w:ascii="Times New Roman" w:hAnsi="Times New Roman"/>
          <w:sz w:val="24"/>
          <w:szCs w:val="24"/>
        </w:rPr>
        <w:t xml:space="preserve">Деятельность классных руководителей осуществляется в системе,  функционирует координирующий орган - МО классных руководителей.  </w:t>
      </w:r>
    </w:p>
    <w:p w:rsidR="00B54F80" w:rsidRDefault="00B54F80" w:rsidP="004C4D56">
      <w:pPr>
        <w:tabs>
          <w:tab w:val="left" w:pos="32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B54F80" w:rsidRDefault="00B54F80" w:rsidP="004C4D56">
      <w:pPr>
        <w:tabs>
          <w:tab w:val="left" w:pos="3255"/>
        </w:tabs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4C4D56">
      <w:pPr>
        <w:tabs>
          <w:tab w:val="left" w:pos="3255"/>
        </w:tabs>
        <w:jc w:val="both"/>
        <w:rPr>
          <w:rFonts w:ascii="Times New Roman" w:hAnsi="Times New Roman"/>
          <w:sz w:val="24"/>
          <w:szCs w:val="24"/>
        </w:rPr>
      </w:pPr>
    </w:p>
    <w:p w:rsidR="00B54F80" w:rsidRDefault="00B54F80" w:rsidP="004C4D56">
      <w:pPr>
        <w:tabs>
          <w:tab w:val="left" w:pos="3255"/>
        </w:tabs>
        <w:jc w:val="both"/>
        <w:rPr>
          <w:rFonts w:ascii="Times New Roman" w:hAnsi="Times New Roman"/>
          <w:sz w:val="24"/>
          <w:szCs w:val="24"/>
        </w:rPr>
      </w:pPr>
    </w:p>
    <w:p w:rsidR="00B54F80" w:rsidRPr="00462044" w:rsidRDefault="00B54F80" w:rsidP="004C4D56">
      <w:pPr>
        <w:tabs>
          <w:tab w:val="left" w:pos="32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ВР                                Борисова О.Н.</w:t>
      </w:r>
    </w:p>
    <w:p w:rsidR="00B54F80" w:rsidRPr="00462044" w:rsidRDefault="00B54F80" w:rsidP="00462044">
      <w:pPr>
        <w:tabs>
          <w:tab w:val="left" w:pos="3255"/>
        </w:tabs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4F80" w:rsidRDefault="00B54F80"/>
    <w:sectPr w:rsidR="00B54F80" w:rsidSect="00A3057C">
      <w:pgSz w:w="11906" w:h="16838"/>
      <w:pgMar w:top="1134" w:right="110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">
    <w:altName w:val="Blackadder ITC"/>
    <w:panose1 w:val="00000000000000000000"/>
    <w:charset w:val="CE"/>
    <w:family w:val="decorative"/>
    <w:notTrueType/>
    <w:pitch w:val="variable"/>
    <w:sig w:usb0="00000001" w:usb1="00000000" w:usb2="00000000" w:usb3="00000000" w:csb0="00000000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6690"/>
    <w:multiLevelType w:val="hybridMultilevel"/>
    <w:tmpl w:val="E3805DE6"/>
    <w:lvl w:ilvl="0" w:tplc="6AEC56EA">
      <w:start w:val="1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">
    <w:nsid w:val="0F6E12A7"/>
    <w:multiLevelType w:val="hybridMultilevel"/>
    <w:tmpl w:val="EA4873C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966CE1"/>
    <w:multiLevelType w:val="hybridMultilevel"/>
    <w:tmpl w:val="E406406A"/>
    <w:lvl w:ilvl="0" w:tplc="3DE634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3057F4"/>
    <w:multiLevelType w:val="hybridMultilevel"/>
    <w:tmpl w:val="8EFAB2E0"/>
    <w:lvl w:ilvl="0" w:tplc="62F24FD8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  <w:rPr>
        <w:rFonts w:cs="Times New Roman"/>
      </w:rPr>
    </w:lvl>
  </w:abstractNum>
  <w:abstractNum w:abstractNumId="4">
    <w:nsid w:val="2AC21BF4"/>
    <w:multiLevelType w:val="hybridMultilevel"/>
    <w:tmpl w:val="4516EADE"/>
    <w:lvl w:ilvl="0" w:tplc="4BC2A9A2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5">
    <w:nsid w:val="39133BD9"/>
    <w:multiLevelType w:val="hybridMultilevel"/>
    <w:tmpl w:val="4C40B8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E91467A"/>
    <w:multiLevelType w:val="hybridMultilevel"/>
    <w:tmpl w:val="FED491A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3C11F21"/>
    <w:multiLevelType w:val="hybridMultilevel"/>
    <w:tmpl w:val="54A0F74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4222F29"/>
    <w:multiLevelType w:val="hybridMultilevel"/>
    <w:tmpl w:val="59487AF0"/>
    <w:lvl w:ilvl="0" w:tplc="92DCAF36">
      <w:start w:val="6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77DD3C1C"/>
    <w:multiLevelType w:val="hybridMultilevel"/>
    <w:tmpl w:val="19CE6C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FEC"/>
    <w:rsid w:val="00001957"/>
    <w:rsid w:val="00021512"/>
    <w:rsid w:val="00037951"/>
    <w:rsid w:val="0005680F"/>
    <w:rsid w:val="00061E65"/>
    <w:rsid w:val="00062F4E"/>
    <w:rsid w:val="00066922"/>
    <w:rsid w:val="000834CE"/>
    <w:rsid w:val="0009551C"/>
    <w:rsid w:val="000A44CB"/>
    <w:rsid w:val="000B0383"/>
    <w:rsid w:val="000B6321"/>
    <w:rsid w:val="000D4426"/>
    <w:rsid w:val="000E4154"/>
    <w:rsid w:val="00105C82"/>
    <w:rsid w:val="00110046"/>
    <w:rsid w:val="00135FEC"/>
    <w:rsid w:val="00136D46"/>
    <w:rsid w:val="0016035A"/>
    <w:rsid w:val="0016431D"/>
    <w:rsid w:val="00166011"/>
    <w:rsid w:val="00170FD7"/>
    <w:rsid w:val="00194911"/>
    <w:rsid w:val="00196CEC"/>
    <w:rsid w:val="001A2AD0"/>
    <w:rsid w:val="001B19E8"/>
    <w:rsid w:val="001C5C40"/>
    <w:rsid w:val="002060F8"/>
    <w:rsid w:val="00215325"/>
    <w:rsid w:val="0022674D"/>
    <w:rsid w:val="00230C29"/>
    <w:rsid w:val="002376AE"/>
    <w:rsid w:val="00256C85"/>
    <w:rsid w:val="00274FD1"/>
    <w:rsid w:val="00284C32"/>
    <w:rsid w:val="00295905"/>
    <w:rsid w:val="002A1B81"/>
    <w:rsid w:val="002A69D1"/>
    <w:rsid w:val="002A775C"/>
    <w:rsid w:val="002B583E"/>
    <w:rsid w:val="002C1152"/>
    <w:rsid w:val="002E486C"/>
    <w:rsid w:val="00331C1D"/>
    <w:rsid w:val="00337ADE"/>
    <w:rsid w:val="003440DC"/>
    <w:rsid w:val="00352A95"/>
    <w:rsid w:val="00364D15"/>
    <w:rsid w:val="00372598"/>
    <w:rsid w:val="00376466"/>
    <w:rsid w:val="003C6F92"/>
    <w:rsid w:val="003E2BB0"/>
    <w:rsid w:val="003E2D1F"/>
    <w:rsid w:val="003E379A"/>
    <w:rsid w:val="003F0A18"/>
    <w:rsid w:val="0041433B"/>
    <w:rsid w:val="00417158"/>
    <w:rsid w:val="00417363"/>
    <w:rsid w:val="00426A47"/>
    <w:rsid w:val="00436678"/>
    <w:rsid w:val="00454D00"/>
    <w:rsid w:val="00455816"/>
    <w:rsid w:val="00462044"/>
    <w:rsid w:val="00476897"/>
    <w:rsid w:val="00486D15"/>
    <w:rsid w:val="004A2376"/>
    <w:rsid w:val="004C4D56"/>
    <w:rsid w:val="004C5AE2"/>
    <w:rsid w:val="004F3901"/>
    <w:rsid w:val="00507AC7"/>
    <w:rsid w:val="00510E0E"/>
    <w:rsid w:val="00517AFF"/>
    <w:rsid w:val="00534C33"/>
    <w:rsid w:val="00564CCA"/>
    <w:rsid w:val="00581C5F"/>
    <w:rsid w:val="00590C27"/>
    <w:rsid w:val="00592914"/>
    <w:rsid w:val="005A19E8"/>
    <w:rsid w:val="005A6ED8"/>
    <w:rsid w:val="005D05D5"/>
    <w:rsid w:val="005D4003"/>
    <w:rsid w:val="005E5A53"/>
    <w:rsid w:val="006030AB"/>
    <w:rsid w:val="00642E39"/>
    <w:rsid w:val="00661F09"/>
    <w:rsid w:val="00682DF7"/>
    <w:rsid w:val="006905DA"/>
    <w:rsid w:val="006910A6"/>
    <w:rsid w:val="006C425F"/>
    <w:rsid w:val="00715D2D"/>
    <w:rsid w:val="00723D1A"/>
    <w:rsid w:val="00747E6F"/>
    <w:rsid w:val="00764E56"/>
    <w:rsid w:val="007A0C10"/>
    <w:rsid w:val="007A6F4A"/>
    <w:rsid w:val="007B0010"/>
    <w:rsid w:val="007B01EF"/>
    <w:rsid w:val="007D3C52"/>
    <w:rsid w:val="007D3FBE"/>
    <w:rsid w:val="007D4648"/>
    <w:rsid w:val="007E56DA"/>
    <w:rsid w:val="007F4462"/>
    <w:rsid w:val="007F6B7A"/>
    <w:rsid w:val="00806444"/>
    <w:rsid w:val="008124A5"/>
    <w:rsid w:val="00845A15"/>
    <w:rsid w:val="008902A9"/>
    <w:rsid w:val="00891BE4"/>
    <w:rsid w:val="008A2E9C"/>
    <w:rsid w:val="008A4AB7"/>
    <w:rsid w:val="008A66B4"/>
    <w:rsid w:val="008A7DCB"/>
    <w:rsid w:val="008B5009"/>
    <w:rsid w:val="008E46BC"/>
    <w:rsid w:val="00900041"/>
    <w:rsid w:val="00912AA6"/>
    <w:rsid w:val="00925B5D"/>
    <w:rsid w:val="00933DF3"/>
    <w:rsid w:val="00946F9E"/>
    <w:rsid w:val="00957BC8"/>
    <w:rsid w:val="00973282"/>
    <w:rsid w:val="009A58F6"/>
    <w:rsid w:val="009B06BD"/>
    <w:rsid w:val="009B67A2"/>
    <w:rsid w:val="009C61D4"/>
    <w:rsid w:val="009C664D"/>
    <w:rsid w:val="00A02700"/>
    <w:rsid w:val="00A133B3"/>
    <w:rsid w:val="00A17C2A"/>
    <w:rsid w:val="00A26481"/>
    <w:rsid w:val="00A3057C"/>
    <w:rsid w:val="00A601CF"/>
    <w:rsid w:val="00A946A2"/>
    <w:rsid w:val="00AC3CED"/>
    <w:rsid w:val="00AD3E97"/>
    <w:rsid w:val="00B04BE3"/>
    <w:rsid w:val="00B1688C"/>
    <w:rsid w:val="00B428B1"/>
    <w:rsid w:val="00B45D73"/>
    <w:rsid w:val="00B46411"/>
    <w:rsid w:val="00B51F3D"/>
    <w:rsid w:val="00B54F80"/>
    <w:rsid w:val="00B71E31"/>
    <w:rsid w:val="00B770CB"/>
    <w:rsid w:val="00B93279"/>
    <w:rsid w:val="00BA2AE4"/>
    <w:rsid w:val="00BA5053"/>
    <w:rsid w:val="00BB7B17"/>
    <w:rsid w:val="00BC7D98"/>
    <w:rsid w:val="00BE2155"/>
    <w:rsid w:val="00BE276F"/>
    <w:rsid w:val="00BE4AE5"/>
    <w:rsid w:val="00BF655F"/>
    <w:rsid w:val="00C03C58"/>
    <w:rsid w:val="00C4413B"/>
    <w:rsid w:val="00C75F74"/>
    <w:rsid w:val="00C80FC7"/>
    <w:rsid w:val="00C876E0"/>
    <w:rsid w:val="00C97701"/>
    <w:rsid w:val="00CB3427"/>
    <w:rsid w:val="00CB4FF1"/>
    <w:rsid w:val="00CC6337"/>
    <w:rsid w:val="00CF71AB"/>
    <w:rsid w:val="00D0493A"/>
    <w:rsid w:val="00D2290B"/>
    <w:rsid w:val="00D23D29"/>
    <w:rsid w:val="00D24EFA"/>
    <w:rsid w:val="00D5445B"/>
    <w:rsid w:val="00D60F72"/>
    <w:rsid w:val="00D6399C"/>
    <w:rsid w:val="00D74BDD"/>
    <w:rsid w:val="00D93D9D"/>
    <w:rsid w:val="00D976FA"/>
    <w:rsid w:val="00DA3247"/>
    <w:rsid w:val="00DA7BEB"/>
    <w:rsid w:val="00DC40D1"/>
    <w:rsid w:val="00DC5929"/>
    <w:rsid w:val="00DC791C"/>
    <w:rsid w:val="00DD317D"/>
    <w:rsid w:val="00DD59E1"/>
    <w:rsid w:val="00DD6C4A"/>
    <w:rsid w:val="00DE5437"/>
    <w:rsid w:val="00E410EC"/>
    <w:rsid w:val="00E60432"/>
    <w:rsid w:val="00E623B2"/>
    <w:rsid w:val="00E72B31"/>
    <w:rsid w:val="00E77D05"/>
    <w:rsid w:val="00EB0CDC"/>
    <w:rsid w:val="00EB6265"/>
    <w:rsid w:val="00EC45C2"/>
    <w:rsid w:val="00EE5467"/>
    <w:rsid w:val="00EE5EF0"/>
    <w:rsid w:val="00EE7493"/>
    <w:rsid w:val="00EF65C3"/>
    <w:rsid w:val="00F171C6"/>
    <w:rsid w:val="00F27A99"/>
    <w:rsid w:val="00F34233"/>
    <w:rsid w:val="00F35CC3"/>
    <w:rsid w:val="00F476DD"/>
    <w:rsid w:val="00F6273E"/>
    <w:rsid w:val="00F7144F"/>
    <w:rsid w:val="00F976B9"/>
    <w:rsid w:val="00FA5856"/>
    <w:rsid w:val="00FA5BA6"/>
    <w:rsid w:val="00FB2EAF"/>
    <w:rsid w:val="00FC0A34"/>
    <w:rsid w:val="00FC11EB"/>
    <w:rsid w:val="00FD1F43"/>
    <w:rsid w:val="00FE6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DCB"/>
    <w:pPr>
      <w:spacing w:after="200" w:line="276" w:lineRule="auto"/>
    </w:pPr>
    <w:rPr>
      <w:rFonts w:eastAsia="Times New Roman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E77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ko-KR"/>
    </w:rPr>
  </w:style>
  <w:style w:type="paragraph" w:styleId="Heading4">
    <w:name w:val="heading 4"/>
    <w:basedOn w:val="Normal"/>
    <w:link w:val="Heading4Char"/>
    <w:uiPriority w:val="99"/>
    <w:qFormat/>
    <w:locked/>
    <w:rsid w:val="00FC0A34"/>
    <w:pPr>
      <w:spacing w:before="100" w:beforeAutospacing="1" w:after="100" w:afterAutospacing="1" w:line="240" w:lineRule="auto"/>
      <w:outlineLvl w:val="3"/>
    </w:pPr>
    <w:rPr>
      <w:rFonts w:eastAsia="Calibri"/>
      <w:b/>
      <w:sz w:val="28"/>
      <w:szCs w:val="20"/>
      <w:lang w:eastAsia="ko-K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77D05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6C4A"/>
    <w:rPr>
      <w:rFonts w:ascii="Calibri" w:hAnsi="Calibri" w:cs="Times New Roman"/>
      <w:b/>
      <w:sz w:val="28"/>
    </w:rPr>
  </w:style>
  <w:style w:type="character" w:styleId="Hyperlink">
    <w:name w:val="Hyperlink"/>
    <w:basedOn w:val="DefaultParagraphFont"/>
    <w:uiPriority w:val="99"/>
    <w:semiHidden/>
    <w:rsid w:val="008A7DC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A7DCB"/>
    <w:pPr>
      <w:spacing w:after="0" w:line="240" w:lineRule="auto"/>
    </w:pPr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7DCB"/>
    <w:rPr>
      <w:rFonts w:ascii="Tahoma" w:hAnsi="Tahoma" w:cs="Times New Roman"/>
      <w:sz w:val="16"/>
      <w:lang w:eastAsia="ru-RU"/>
    </w:rPr>
  </w:style>
  <w:style w:type="paragraph" w:customStyle="1" w:styleId="ConsPlusTitle">
    <w:name w:val="ConsPlusTitle"/>
    <w:uiPriority w:val="99"/>
    <w:rsid w:val="0041736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-1">
    <w:name w:val="Заголовок-1"/>
    <w:uiPriority w:val="99"/>
    <w:rsid w:val="00417363"/>
    <w:pPr>
      <w:tabs>
        <w:tab w:val="left" w:pos="645"/>
      </w:tabs>
      <w:autoSpaceDE w:val="0"/>
      <w:autoSpaceDN w:val="0"/>
      <w:adjustRightInd w:val="0"/>
      <w:spacing w:line="900" w:lineRule="atLeast"/>
    </w:pPr>
    <w:rPr>
      <w:rFonts w:ascii="PragmaticaC" w:hAnsi="PragmaticaC" w:cs="PragmaticaC"/>
      <w:b/>
      <w:bCs/>
      <w:color w:val="000000"/>
      <w:sz w:val="116"/>
      <w:szCs w:val="116"/>
    </w:rPr>
  </w:style>
  <w:style w:type="table" w:styleId="TableGrid">
    <w:name w:val="Table Grid"/>
    <w:basedOn w:val="TableNormal"/>
    <w:uiPriority w:val="99"/>
    <w:locked/>
    <w:rsid w:val="00D2290B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çàãîëîâîê 4"/>
    <w:basedOn w:val="Normal"/>
    <w:next w:val="Normal"/>
    <w:uiPriority w:val="99"/>
    <w:rsid w:val="002A775C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-567"/>
    </w:pPr>
    <w:rPr>
      <w:rFonts w:ascii="Times New Roman" w:eastAsia="Calibri" w:hAnsi="Times New Roman"/>
      <w:b/>
      <w:bCs/>
      <w:color w:val="000000"/>
      <w:sz w:val="28"/>
      <w:szCs w:val="28"/>
    </w:rPr>
  </w:style>
  <w:style w:type="paragraph" w:customStyle="1" w:styleId="1">
    <w:name w:val="Абзац списка1"/>
    <w:basedOn w:val="Normal"/>
    <w:uiPriority w:val="99"/>
    <w:rsid w:val="002A775C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styleId="NormalWeb">
    <w:name w:val="Normal (Web)"/>
    <w:basedOn w:val="Normal"/>
    <w:uiPriority w:val="99"/>
    <w:rsid w:val="00476897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customStyle="1" w:styleId="apple-converted-space">
    <w:name w:val="apple-converted-space"/>
    <w:uiPriority w:val="99"/>
    <w:rsid w:val="00C977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71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kulowo-skola@mail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865</TotalTime>
  <Pages>36</Pages>
  <Words>7043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Ириночка</dc:creator>
  <cp:keywords/>
  <dc:description/>
  <cp:lastModifiedBy>admin</cp:lastModifiedBy>
  <cp:revision>96</cp:revision>
  <cp:lastPrinted>2017-05-25T17:24:00Z</cp:lastPrinted>
  <dcterms:created xsi:type="dcterms:W3CDTF">2017-02-21T07:22:00Z</dcterms:created>
  <dcterms:modified xsi:type="dcterms:W3CDTF">2019-08-19T16:49:00Z</dcterms:modified>
</cp:coreProperties>
</file>